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46" w:rsidRDefault="000E3846" w:rsidP="00DC37AC">
      <w:pPr>
        <w:spacing w:line="400" w:lineRule="exact"/>
        <w:jc w:val="center"/>
        <w:rPr>
          <w:rFonts w:eastAsia="標楷體"/>
          <w:b/>
          <w:sz w:val="36"/>
          <w:szCs w:val="36"/>
        </w:rPr>
      </w:pPr>
      <w:r w:rsidRPr="00DC37AC">
        <w:rPr>
          <w:rFonts w:eastAsia="標楷體" w:hint="eastAsia"/>
          <w:b/>
          <w:sz w:val="36"/>
          <w:szCs w:val="36"/>
        </w:rPr>
        <w:t>桃園市大園國小</w:t>
      </w:r>
      <w:r w:rsidRPr="00DC37AC">
        <w:rPr>
          <w:rFonts w:ascii="標楷體" w:eastAsia="標楷體" w:hAnsi="標楷體" w:hint="eastAsia"/>
          <w:b/>
          <w:sz w:val="36"/>
          <w:szCs w:val="36"/>
        </w:rPr>
        <w:t>「</w:t>
      </w:r>
      <w:r w:rsidRPr="00DC37AC">
        <w:rPr>
          <w:rFonts w:eastAsia="標楷體" w:hint="eastAsia"/>
          <w:b/>
          <w:sz w:val="36"/>
          <w:szCs w:val="36"/>
        </w:rPr>
        <w:t>適應不良學生</w:t>
      </w:r>
      <w:r w:rsidRPr="00DC37AC">
        <w:rPr>
          <w:rFonts w:ascii="標楷體" w:eastAsia="標楷體" w:hAnsi="標楷體" w:hint="eastAsia"/>
          <w:b/>
          <w:sz w:val="36"/>
          <w:szCs w:val="36"/>
        </w:rPr>
        <w:t>」</w:t>
      </w:r>
      <w:r w:rsidRPr="00DC37AC">
        <w:rPr>
          <w:rFonts w:eastAsia="標楷體" w:hint="eastAsia"/>
          <w:b/>
          <w:sz w:val="36"/>
          <w:szCs w:val="36"/>
        </w:rPr>
        <w:t>安置申請表</w:t>
      </w:r>
    </w:p>
    <w:p w:rsidR="00DC37AC" w:rsidRPr="00DC37AC" w:rsidRDefault="00DC37AC" w:rsidP="00DC37AC">
      <w:pPr>
        <w:spacing w:line="400" w:lineRule="exact"/>
        <w:jc w:val="center"/>
        <w:rPr>
          <w:rFonts w:eastAsia="標楷體"/>
          <w:b/>
          <w:sz w:val="36"/>
          <w:szCs w:val="36"/>
        </w:rPr>
      </w:pPr>
    </w:p>
    <w:p w:rsidR="000E3846" w:rsidRPr="00365D7D" w:rsidRDefault="000E3846" w:rsidP="000E3846">
      <w:pPr>
        <w:jc w:val="center"/>
        <w:rPr>
          <w:rFonts w:eastAsia="標楷體"/>
        </w:rPr>
      </w:pPr>
      <w:r w:rsidRPr="00365D7D">
        <w:rPr>
          <w:rFonts w:ascii="標楷體" w:eastAsia="標楷體" w:hAnsi="標楷體"/>
        </w:rPr>
        <w:t>◎</w:t>
      </w:r>
      <w:r w:rsidRPr="00365D7D">
        <w:rPr>
          <w:rFonts w:eastAsia="標楷體" w:hint="eastAsia"/>
          <w:b/>
          <w:u w:val="single"/>
        </w:rPr>
        <w:t>請依學生實際表現及</w:t>
      </w:r>
      <w:r>
        <w:rPr>
          <w:rFonts w:eastAsia="標楷體" w:hint="eastAsia"/>
          <w:b/>
          <w:u w:val="single"/>
        </w:rPr>
        <w:t>輔導紀錄卡</w:t>
      </w:r>
      <w:r w:rsidRPr="00365D7D">
        <w:rPr>
          <w:rFonts w:eastAsia="標楷體" w:hint="eastAsia"/>
          <w:b/>
          <w:u w:val="single"/>
        </w:rPr>
        <w:t>詳實記錄</w:t>
      </w:r>
      <w:r w:rsidRPr="00365D7D">
        <w:rPr>
          <w:rFonts w:eastAsia="標楷體" w:hint="eastAsia"/>
          <w:b/>
        </w:rPr>
        <w:t xml:space="preserve"> </w:t>
      </w:r>
      <w:r>
        <w:rPr>
          <w:rFonts w:eastAsia="標楷體" w:hint="eastAsia"/>
          <w:b/>
        </w:rPr>
        <w:t xml:space="preserve">                </w:t>
      </w:r>
      <w:r w:rsidRPr="00365D7D">
        <w:rPr>
          <w:rFonts w:eastAsia="標楷體" w:hint="eastAsia"/>
          <w:b/>
        </w:rPr>
        <w:t xml:space="preserve">    </w:t>
      </w:r>
      <w:r w:rsidRPr="00365D7D">
        <w:rPr>
          <w:rFonts w:eastAsia="標楷體" w:hint="eastAsia"/>
        </w:rPr>
        <w:t>填表日期：</w:t>
      </w:r>
      <w:r w:rsidRPr="00365D7D">
        <w:rPr>
          <w:rFonts w:eastAsia="標楷體" w:hint="eastAsia"/>
        </w:rPr>
        <w:t xml:space="preserve">    </w:t>
      </w:r>
      <w:r w:rsidRPr="00365D7D">
        <w:rPr>
          <w:rFonts w:eastAsia="標楷體" w:hint="eastAsia"/>
        </w:rPr>
        <w:t>年</w:t>
      </w:r>
      <w:r w:rsidRPr="00365D7D">
        <w:rPr>
          <w:rFonts w:eastAsia="標楷體" w:hint="eastAsia"/>
        </w:rPr>
        <w:t xml:space="preserve">    </w:t>
      </w:r>
      <w:r w:rsidRPr="00365D7D">
        <w:rPr>
          <w:rFonts w:eastAsia="標楷體" w:hint="eastAsia"/>
        </w:rPr>
        <w:t>月</w:t>
      </w:r>
      <w:r w:rsidRPr="00365D7D">
        <w:rPr>
          <w:rFonts w:eastAsia="標楷體" w:hint="eastAsia"/>
        </w:rPr>
        <w:t xml:space="preserve">    </w:t>
      </w:r>
      <w:r w:rsidRPr="00365D7D">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3820"/>
        <w:gridCol w:w="1766"/>
        <w:gridCol w:w="1488"/>
        <w:gridCol w:w="2497"/>
      </w:tblGrid>
      <w:tr w:rsidR="001A3235" w:rsidRPr="00CA32E2" w:rsidTr="00181141">
        <w:trPr>
          <w:trHeight w:val="547"/>
          <w:jc w:val="center"/>
        </w:trPr>
        <w:tc>
          <w:tcPr>
            <w:tcW w:w="835" w:type="dxa"/>
            <w:vMerge w:val="restart"/>
            <w:tcBorders>
              <w:top w:val="single" w:sz="24" w:space="0" w:color="auto"/>
              <w:left w:val="single" w:sz="24" w:space="0" w:color="auto"/>
            </w:tcBorders>
            <w:shd w:val="clear" w:color="auto" w:fill="auto"/>
            <w:vAlign w:val="center"/>
          </w:tcPr>
          <w:p w:rsidR="001A3235" w:rsidRPr="00CA32E2" w:rsidRDefault="001A3235" w:rsidP="00FD46B4">
            <w:pPr>
              <w:jc w:val="center"/>
              <w:rPr>
                <w:rFonts w:eastAsia="標楷體"/>
              </w:rPr>
            </w:pPr>
            <w:r w:rsidRPr="00CA32E2">
              <w:rPr>
                <w:rFonts w:eastAsia="標楷體" w:hint="eastAsia"/>
              </w:rPr>
              <w:t>學生</w:t>
            </w:r>
          </w:p>
          <w:p w:rsidR="001A3235" w:rsidRPr="00CA32E2" w:rsidRDefault="001A3235" w:rsidP="00FD46B4">
            <w:pPr>
              <w:jc w:val="center"/>
              <w:rPr>
                <w:rFonts w:eastAsia="標楷體"/>
              </w:rPr>
            </w:pPr>
            <w:r w:rsidRPr="00CA32E2">
              <w:rPr>
                <w:rFonts w:eastAsia="標楷體" w:hint="eastAsia"/>
              </w:rPr>
              <w:t>基本資料</w:t>
            </w:r>
          </w:p>
        </w:tc>
        <w:tc>
          <w:tcPr>
            <w:tcW w:w="5586" w:type="dxa"/>
            <w:gridSpan w:val="2"/>
            <w:tcBorders>
              <w:top w:val="single" w:sz="24" w:space="0" w:color="auto"/>
              <w:bottom w:val="single" w:sz="2" w:space="0" w:color="auto"/>
              <w:right w:val="single" w:sz="2" w:space="0" w:color="auto"/>
            </w:tcBorders>
            <w:shd w:val="clear" w:color="auto" w:fill="auto"/>
          </w:tcPr>
          <w:p w:rsidR="001A3235" w:rsidRPr="00DC37AC" w:rsidRDefault="001A3235" w:rsidP="001A3235">
            <w:pPr>
              <w:spacing w:line="360" w:lineRule="auto"/>
              <w:rPr>
                <w:rFonts w:eastAsia="標楷體"/>
              </w:rPr>
            </w:pPr>
            <w:r w:rsidRPr="00CA32E2">
              <w:rPr>
                <w:rFonts w:eastAsia="標楷體" w:hint="eastAsia"/>
              </w:rPr>
              <w:t>班</w:t>
            </w:r>
            <w:r w:rsidRPr="00CA32E2">
              <w:rPr>
                <w:rFonts w:eastAsia="標楷體" w:hint="eastAsia"/>
              </w:rPr>
              <w:t xml:space="preserve"> </w:t>
            </w:r>
            <w:r w:rsidRPr="00CA32E2">
              <w:rPr>
                <w:rFonts w:eastAsia="標楷體" w:hint="eastAsia"/>
              </w:rPr>
              <w:t>級：</w:t>
            </w:r>
            <w:r>
              <w:rPr>
                <w:rFonts w:eastAsia="標楷體" w:hint="eastAsia"/>
              </w:rPr>
              <w:t xml:space="preserve">      </w:t>
            </w:r>
            <w:r w:rsidRPr="002904D0">
              <w:rPr>
                <w:rFonts w:ascii="標楷體" w:eastAsia="標楷體" w:hAnsi="標楷體" w:hint="eastAsia"/>
                <w:bCs/>
              </w:rPr>
              <w:t>年</w:t>
            </w:r>
            <w:r>
              <w:rPr>
                <w:rFonts w:ascii="標楷體" w:eastAsia="標楷體" w:hAnsi="標楷體" w:hint="eastAsia"/>
                <w:bCs/>
              </w:rPr>
              <w:t xml:space="preserve">       </w:t>
            </w:r>
            <w:r w:rsidRPr="002904D0">
              <w:rPr>
                <w:rFonts w:ascii="標楷體" w:eastAsia="標楷體" w:hAnsi="標楷體" w:hint="eastAsia"/>
                <w:bCs/>
              </w:rPr>
              <w:t>班</w:t>
            </w:r>
            <w:r>
              <w:rPr>
                <w:rFonts w:ascii="標楷體" w:eastAsia="標楷體" w:hAnsi="標楷體" w:hint="eastAsia"/>
                <w:bCs/>
              </w:rPr>
              <w:t xml:space="preserve">   </w:t>
            </w:r>
            <w:r>
              <w:rPr>
                <w:rFonts w:eastAsia="標楷體" w:hint="eastAsia"/>
              </w:rPr>
              <w:t>座</w:t>
            </w:r>
            <w:r>
              <w:rPr>
                <w:rFonts w:eastAsia="標楷體" w:hint="eastAsia"/>
              </w:rPr>
              <w:t xml:space="preserve"> </w:t>
            </w:r>
            <w:r>
              <w:rPr>
                <w:rFonts w:eastAsia="標楷體" w:hint="eastAsia"/>
              </w:rPr>
              <w:t>號</w:t>
            </w:r>
            <w:r w:rsidRPr="00CA32E2">
              <w:rPr>
                <w:rFonts w:eastAsia="標楷體" w:hint="eastAsia"/>
              </w:rPr>
              <w:t>：</w:t>
            </w:r>
          </w:p>
        </w:tc>
        <w:tc>
          <w:tcPr>
            <w:tcW w:w="3985" w:type="dxa"/>
            <w:gridSpan w:val="2"/>
            <w:tcBorders>
              <w:top w:val="single" w:sz="24" w:space="0" w:color="auto"/>
              <w:left w:val="single" w:sz="2" w:space="0" w:color="auto"/>
              <w:bottom w:val="single" w:sz="2" w:space="0" w:color="auto"/>
              <w:right w:val="single" w:sz="24" w:space="0" w:color="auto"/>
            </w:tcBorders>
            <w:shd w:val="clear" w:color="auto" w:fill="auto"/>
          </w:tcPr>
          <w:p w:rsidR="001A3235" w:rsidRPr="000E3846" w:rsidRDefault="001A3235" w:rsidP="000E3846">
            <w:pPr>
              <w:jc w:val="center"/>
              <w:rPr>
                <w:rFonts w:ascii="新細明體" w:eastAsia="標楷體" w:hAnsi="新細明體"/>
              </w:rPr>
            </w:pPr>
            <w:r>
              <w:rPr>
                <w:rFonts w:ascii="新細明體" w:eastAsia="標楷體" w:hAnsi="新細明體" w:hint="eastAsia"/>
              </w:rPr>
              <w:t>申請人</w:t>
            </w:r>
            <w:r>
              <w:rPr>
                <w:rFonts w:ascii="新細明體" w:eastAsia="標楷體" w:hAnsi="新細明體" w:hint="eastAsia"/>
              </w:rPr>
              <w:t>(</w:t>
            </w:r>
            <w:r>
              <w:rPr>
                <w:rFonts w:ascii="新細明體" w:eastAsia="標楷體" w:hAnsi="新細明體" w:hint="eastAsia"/>
              </w:rPr>
              <w:t>由導師簽名</w:t>
            </w:r>
            <w:r>
              <w:rPr>
                <w:rFonts w:ascii="新細明體" w:eastAsia="標楷體" w:hAnsi="新細明體" w:hint="eastAsia"/>
              </w:rPr>
              <w:t>)</w:t>
            </w:r>
          </w:p>
        </w:tc>
      </w:tr>
      <w:tr w:rsidR="001A3235" w:rsidRPr="00CA32E2" w:rsidTr="00BC40CB">
        <w:trPr>
          <w:trHeight w:val="1154"/>
          <w:jc w:val="center"/>
        </w:trPr>
        <w:tc>
          <w:tcPr>
            <w:tcW w:w="835" w:type="dxa"/>
            <w:vMerge/>
            <w:tcBorders>
              <w:top w:val="single" w:sz="24" w:space="0" w:color="auto"/>
              <w:left w:val="single" w:sz="24" w:space="0" w:color="auto"/>
            </w:tcBorders>
            <w:shd w:val="clear" w:color="auto" w:fill="auto"/>
            <w:vAlign w:val="center"/>
          </w:tcPr>
          <w:p w:rsidR="001A3235" w:rsidRPr="00CA32E2" w:rsidRDefault="001A3235" w:rsidP="00FD46B4">
            <w:pPr>
              <w:jc w:val="center"/>
              <w:rPr>
                <w:rFonts w:eastAsia="標楷體"/>
              </w:rPr>
            </w:pPr>
          </w:p>
        </w:tc>
        <w:tc>
          <w:tcPr>
            <w:tcW w:w="5586" w:type="dxa"/>
            <w:gridSpan w:val="2"/>
            <w:tcBorders>
              <w:top w:val="single" w:sz="2" w:space="0" w:color="auto"/>
              <w:right w:val="single" w:sz="2" w:space="0" w:color="auto"/>
            </w:tcBorders>
            <w:shd w:val="clear" w:color="auto" w:fill="auto"/>
          </w:tcPr>
          <w:p w:rsidR="001A3235" w:rsidRDefault="001A3235" w:rsidP="001A3235">
            <w:pPr>
              <w:rPr>
                <w:rFonts w:eastAsia="標楷體"/>
              </w:rPr>
            </w:pPr>
          </w:p>
          <w:p w:rsidR="001A3235" w:rsidRPr="00CA32E2" w:rsidRDefault="001A3235" w:rsidP="001A3235">
            <w:pPr>
              <w:rPr>
                <w:rFonts w:eastAsia="標楷體"/>
              </w:rPr>
            </w:pPr>
            <w:r w:rsidRPr="00CA32E2">
              <w:rPr>
                <w:rFonts w:eastAsia="標楷體" w:hint="eastAsia"/>
              </w:rPr>
              <w:t>姓</w:t>
            </w:r>
            <w:r w:rsidRPr="00CA32E2">
              <w:rPr>
                <w:rFonts w:eastAsia="標楷體" w:hint="eastAsia"/>
              </w:rPr>
              <w:t xml:space="preserve"> </w:t>
            </w:r>
            <w:r w:rsidRPr="00CA32E2">
              <w:rPr>
                <w:rFonts w:eastAsia="標楷體" w:hint="eastAsia"/>
              </w:rPr>
              <w:t>名：</w:t>
            </w:r>
          </w:p>
        </w:tc>
        <w:tc>
          <w:tcPr>
            <w:tcW w:w="3985" w:type="dxa"/>
            <w:gridSpan w:val="2"/>
            <w:tcBorders>
              <w:top w:val="single" w:sz="2" w:space="0" w:color="auto"/>
              <w:left w:val="single" w:sz="2" w:space="0" w:color="auto"/>
              <w:right w:val="single" w:sz="24" w:space="0" w:color="auto"/>
            </w:tcBorders>
            <w:shd w:val="clear" w:color="auto" w:fill="auto"/>
          </w:tcPr>
          <w:p w:rsidR="001A3235" w:rsidRDefault="001A3235" w:rsidP="000E3846">
            <w:pPr>
              <w:jc w:val="center"/>
              <w:rPr>
                <w:rFonts w:ascii="新細明體" w:eastAsia="標楷體" w:hAnsi="新細明體"/>
              </w:rPr>
            </w:pPr>
          </w:p>
        </w:tc>
      </w:tr>
      <w:tr w:rsidR="00DC37AC" w:rsidRPr="00CA32E2" w:rsidTr="001A3235">
        <w:trPr>
          <w:jc w:val="center"/>
        </w:trPr>
        <w:tc>
          <w:tcPr>
            <w:tcW w:w="835" w:type="dxa"/>
            <w:tcBorders>
              <w:top w:val="single" w:sz="2" w:space="0" w:color="auto"/>
              <w:left w:val="single" w:sz="24" w:space="0" w:color="auto"/>
              <w:right w:val="single" w:sz="2" w:space="0" w:color="auto"/>
            </w:tcBorders>
            <w:shd w:val="clear" w:color="auto" w:fill="auto"/>
            <w:vAlign w:val="center"/>
          </w:tcPr>
          <w:p w:rsidR="000E3846" w:rsidRPr="00CA32E2" w:rsidRDefault="000E3846" w:rsidP="00FD46B4">
            <w:pPr>
              <w:jc w:val="center"/>
              <w:rPr>
                <w:rFonts w:eastAsia="標楷體"/>
              </w:rPr>
            </w:pPr>
            <w:r w:rsidRPr="00CA32E2">
              <w:rPr>
                <w:rFonts w:eastAsia="標楷體" w:hint="eastAsia"/>
              </w:rPr>
              <w:t>項目</w:t>
            </w:r>
          </w:p>
        </w:tc>
        <w:tc>
          <w:tcPr>
            <w:tcW w:w="3820" w:type="dxa"/>
            <w:tcBorders>
              <w:top w:val="single" w:sz="2" w:space="0" w:color="auto"/>
              <w:left w:val="single" w:sz="2" w:space="0" w:color="auto"/>
            </w:tcBorders>
            <w:shd w:val="clear" w:color="auto" w:fill="auto"/>
            <w:vAlign w:val="center"/>
          </w:tcPr>
          <w:p w:rsidR="000E3846" w:rsidRPr="00CA32E2" w:rsidRDefault="000E3846" w:rsidP="00FD46B4">
            <w:pPr>
              <w:jc w:val="center"/>
              <w:rPr>
                <w:rFonts w:eastAsia="標楷體"/>
              </w:rPr>
            </w:pPr>
            <w:r w:rsidRPr="00CA32E2">
              <w:rPr>
                <w:rFonts w:eastAsia="標楷體" w:hint="eastAsia"/>
              </w:rPr>
              <w:t>學生特徵行為描述</w:t>
            </w:r>
          </w:p>
        </w:tc>
        <w:tc>
          <w:tcPr>
            <w:tcW w:w="3254" w:type="dxa"/>
            <w:gridSpan w:val="2"/>
            <w:tcBorders>
              <w:top w:val="single" w:sz="2" w:space="0" w:color="auto"/>
              <w:right w:val="single" w:sz="24" w:space="0" w:color="auto"/>
            </w:tcBorders>
            <w:shd w:val="clear" w:color="auto" w:fill="auto"/>
            <w:vAlign w:val="center"/>
          </w:tcPr>
          <w:p w:rsidR="000E3846" w:rsidRPr="00CA32E2" w:rsidRDefault="000E3846" w:rsidP="00FD46B4">
            <w:pPr>
              <w:jc w:val="center"/>
              <w:rPr>
                <w:rFonts w:eastAsia="標楷體"/>
              </w:rPr>
            </w:pPr>
            <w:r>
              <w:rPr>
                <w:rFonts w:eastAsia="標楷體" w:hint="eastAsia"/>
              </w:rPr>
              <w:t>具體質性描述</w:t>
            </w:r>
          </w:p>
        </w:tc>
        <w:tc>
          <w:tcPr>
            <w:tcW w:w="2497" w:type="dxa"/>
            <w:tcBorders>
              <w:top w:val="single" w:sz="24" w:space="0" w:color="auto"/>
              <w:left w:val="single" w:sz="24" w:space="0" w:color="auto"/>
              <w:right w:val="single" w:sz="12" w:space="0" w:color="auto"/>
            </w:tcBorders>
            <w:shd w:val="clear" w:color="auto" w:fill="auto"/>
            <w:vAlign w:val="center"/>
          </w:tcPr>
          <w:p w:rsidR="000E3846" w:rsidRPr="00CA32E2" w:rsidRDefault="000E3846" w:rsidP="00FD46B4">
            <w:pPr>
              <w:jc w:val="center"/>
              <w:rPr>
                <w:rFonts w:eastAsia="標楷體"/>
              </w:rPr>
            </w:pPr>
            <w:r>
              <w:rPr>
                <w:rFonts w:eastAsia="標楷體" w:hint="eastAsia"/>
              </w:rPr>
              <w:t>輔導</w:t>
            </w:r>
            <w:r>
              <w:rPr>
                <w:rFonts w:eastAsia="標楷體" w:hint="eastAsia"/>
              </w:rPr>
              <w:t>/</w:t>
            </w:r>
            <w:r>
              <w:rPr>
                <w:rFonts w:eastAsia="標楷體" w:hint="eastAsia"/>
              </w:rPr>
              <w:t>心評教師紀錄</w:t>
            </w:r>
          </w:p>
        </w:tc>
      </w:tr>
      <w:tr w:rsidR="00FC7BDB" w:rsidRPr="00CA32E2" w:rsidTr="00DC37AC">
        <w:trPr>
          <w:trHeight w:val="3230"/>
          <w:jc w:val="center"/>
        </w:trPr>
        <w:tc>
          <w:tcPr>
            <w:tcW w:w="835" w:type="dxa"/>
            <w:tcBorders>
              <w:left w:val="single" w:sz="24" w:space="0" w:color="auto"/>
              <w:right w:val="single" w:sz="2" w:space="0" w:color="auto"/>
            </w:tcBorders>
            <w:shd w:val="clear" w:color="auto" w:fill="auto"/>
            <w:vAlign w:val="center"/>
          </w:tcPr>
          <w:p w:rsidR="00FC7BDB" w:rsidRPr="00CA32E2" w:rsidRDefault="00FC7BDB" w:rsidP="00FD46B4">
            <w:pPr>
              <w:jc w:val="center"/>
              <w:rPr>
                <w:rFonts w:eastAsia="標楷體"/>
              </w:rPr>
            </w:pPr>
            <w:r>
              <w:rPr>
                <w:rFonts w:eastAsia="標楷體" w:hint="eastAsia"/>
              </w:rPr>
              <w:t>認知</w:t>
            </w:r>
          </w:p>
        </w:tc>
        <w:tc>
          <w:tcPr>
            <w:tcW w:w="3820" w:type="dxa"/>
            <w:tcBorders>
              <w:left w:val="single" w:sz="2" w:space="0" w:color="auto"/>
            </w:tcBorders>
            <w:shd w:val="clear" w:color="auto" w:fill="auto"/>
            <w:vAlign w:val="center"/>
          </w:tcPr>
          <w:p w:rsidR="00FC7BDB" w:rsidRPr="002904D0" w:rsidRDefault="00FC7BDB" w:rsidP="00AD55DF">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w:t>
            </w:r>
            <w:r w:rsidRPr="002904D0">
              <w:rPr>
                <w:rFonts w:ascii="標楷體" w:eastAsia="標楷體" w:hAnsi="標楷體" w:hint="eastAsia"/>
              </w:rPr>
              <w:t>無此問題</w:t>
            </w:r>
          </w:p>
          <w:p w:rsidR="00FC7BDB" w:rsidRPr="002904D0" w:rsidRDefault="00FC7BDB" w:rsidP="00AD55DF">
            <w:pPr>
              <w:spacing w:line="240" w:lineRule="atLeast"/>
              <w:jc w:val="both"/>
              <w:rPr>
                <w:rFonts w:ascii="標楷體" w:eastAsia="標楷體"/>
              </w:rPr>
            </w:pPr>
            <w:r w:rsidRPr="002904D0">
              <w:rPr>
                <w:rFonts w:ascii="標楷體" w:eastAsia="標楷體" w:hAnsi="標楷體" w:hint="eastAsia"/>
              </w:rPr>
              <w:t>□</w:t>
            </w:r>
            <w:r w:rsidRPr="002904D0">
              <w:rPr>
                <w:rFonts w:ascii="標楷體" w:eastAsia="標楷體" w:hAnsi="標楷體"/>
              </w:rPr>
              <w:t>2.</w:t>
            </w:r>
            <w:r w:rsidRPr="002904D0">
              <w:rPr>
                <w:rFonts w:ascii="標楷體" w:eastAsia="標楷體" w:hAnsi="標楷體" w:hint="eastAsia"/>
              </w:rPr>
              <w:t>容易分心</w:t>
            </w:r>
          </w:p>
          <w:p w:rsidR="00FC7BDB" w:rsidRPr="002904D0" w:rsidRDefault="00FC7BDB" w:rsidP="00AD55DF">
            <w:pPr>
              <w:spacing w:line="240" w:lineRule="atLeast"/>
              <w:jc w:val="both"/>
              <w:rPr>
                <w:rFonts w:ascii="標楷體" w:eastAsia="標楷體"/>
              </w:rPr>
            </w:pPr>
            <w:r w:rsidRPr="002904D0">
              <w:rPr>
                <w:rFonts w:ascii="標楷體" w:eastAsia="標楷體" w:hAnsi="標楷體" w:hint="eastAsia"/>
              </w:rPr>
              <w:t>□</w:t>
            </w:r>
            <w:r w:rsidRPr="002904D0">
              <w:rPr>
                <w:rFonts w:ascii="標楷體" w:eastAsia="標楷體" w:hAnsi="標楷體"/>
              </w:rPr>
              <w:t>3.</w:t>
            </w:r>
            <w:r w:rsidRPr="002904D0">
              <w:rPr>
                <w:rFonts w:ascii="標楷體" w:eastAsia="標楷體" w:hAnsi="標楷體" w:hint="eastAsia"/>
              </w:rPr>
              <w:t>容易恍神</w:t>
            </w:r>
          </w:p>
          <w:p w:rsidR="00FC7BDB" w:rsidRPr="002904D0" w:rsidRDefault="00FC7BDB" w:rsidP="00AD55DF">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4.</w:t>
            </w:r>
            <w:r w:rsidRPr="002904D0">
              <w:rPr>
                <w:rFonts w:ascii="標楷體" w:eastAsia="標楷體" w:hAnsi="標楷體" w:hint="eastAsia"/>
              </w:rPr>
              <w:t>常把玩東西</w:t>
            </w:r>
          </w:p>
          <w:p w:rsidR="00FC7BDB" w:rsidRPr="002904D0" w:rsidRDefault="00FC7BDB" w:rsidP="00AD55DF">
            <w:pPr>
              <w:spacing w:line="240" w:lineRule="atLeast"/>
              <w:ind w:left="480" w:hangingChars="200" w:hanging="480"/>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5.</w:t>
            </w:r>
            <w:r w:rsidRPr="002904D0">
              <w:rPr>
                <w:rFonts w:ascii="標楷體" w:eastAsia="標楷體" w:hAnsi="標楷體" w:hint="eastAsia"/>
              </w:rPr>
              <w:t>注意力持續時間短</w:t>
            </w:r>
          </w:p>
          <w:p w:rsidR="00FC7BDB" w:rsidRPr="002904D0" w:rsidRDefault="00FC7BDB" w:rsidP="00AD55DF">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6.</w:t>
            </w:r>
            <w:r w:rsidRPr="002904D0">
              <w:rPr>
                <w:rFonts w:ascii="標楷體" w:eastAsia="標楷體" w:hAnsi="標楷體" w:hint="eastAsia"/>
              </w:rPr>
              <w:t>坐立不安</w:t>
            </w:r>
          </w:p>
          <w:p w:rsidR="00FC7BDB" w:rsidRDefault="00FC7BDB" w:rsidP="00AD55DF">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7.</w:t>
            </w:r>
            <w:r w:rsidRPr="002904D0">
              <w:rPr>
                <w:rFonts w:ascii="標楷體" w:eastAsia="標楷體" w:hAnsi="標楷體" w:hint="eastAsia"/>
              </w:rPr>
              <w:t>過於活潑好動</w:t>
            </w:r>
            <w:r w:rsidRPr="002904D0">
              <w:rPr>
                <w:rFonts w:ascii="標楷體" w:eastAsia="標楷體" w:hAnsi="標楷體"/>
              </w:rPr>
              <w:t xml:space="preserve"> </w:t>
            </w:r>
          </w:p>
          <w:p w:rsidR="00FC7BDB" w:rsidRDefault="00FC7BDB" w:rsidP="00FC7BDB">
            <w:pPr>
              <w:spacing w:line="240" w:lineRule="atLeast"/>
              <w:jc w:val="both"/>
              <w:rPr>
                <w:rFonts w:ascii="標楷體" w:eastAsia="標楷體"/>
              </w:rPr>
            </w:pPr>
            <w:r w:rsidRPr="002904D0">
              <w:rPr>
                <w:rFonts w:ascii="標楷體" w:eastAsia="標楷體" w:hAnsi="標楷體" w:hint="eastAsia"/>
              </w:rPr>
              <w:t>□</w:t>
            </w:r>
            <w:r>
              <w:rPr>
                <w:rFonts w:ascii="標楷體" w:eastAsia="標楷體" w:hAnsi="標楷體" w:hint="eastAsia"/>
              </w:rPr>
              <w:t>8</w:t>
            </w:r>
            <w:r w:rsidRPr="002904D0">
              <w:rPr>
                <w:rFonts w:ascii="標楷體" w:eastAsia="標楷體" w:hAnsi="標楷體"/>
              </w:rPr>
              <w:t>.</w:t>
            </w:r>
            <w:r w:rsidRPr="002904D0">
              <w:rPr>
                <w:rFonts w:ascii="標楷體" w:eastAsia="標楷體" w:hint="eastAsia"/>
              </w:rPr>
              <w:t>經常丟三落四</w:t>
            </w:r>
          </w:p>
          <w:p w:rsidR="00FC7BDB"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Pr>
                <w:rFonts w:ascii="標楷體" w:eastAsia="標楷體" w:hAnsi="標楷體" w:hint="eastAsia"/>
              </w:rPr>
              <w:t>9</w:t>
            </w:r>
            <w:r w:rsidRPr="002904D0">
              <w:rPr>
                <w:rFonts w:ascii="標楷體" w:eastAsia="標楷體" w:hAnsi="標楷體"/>
              </w:rPr>
              <w:t>.</w:t>
            </w:r>
            <w:r w:rsidRPr="002904D0">
              <w:rPr>
                <w:rFonts w:ascii="標楷體" w:eastAsia="標楷體" w:hAnsi="標楷體" w:hint="eastAsia"/>
              </w:rPr>
              <w:t>記不住指令</w:t>
            </w:r>
          </w:p>
          <w:p w:rsidR="001A3235" w:rsidRPr="00FC7BDB" w:rsidRDefault="001A3235" w:rsidP="00FC7BDB">
            <w:pPr>
              <w:spacing w:line="240" w:lineRule="atLeast"/>
              <w:jc w:val="both"/>
              <w:rPr>
                <w:rFonts w:ascii="標楷體" w:eastAsia="標楷體"/>
              </w:rPr>
            </w:pPr>
            <w:r w:rsidRPr="002904D0">
              <w:rPr>
                <w:rFonts w:ascii="標楷體" w:eastAsia="標楷體" w:hAnsi="標楷體" w:hint="eastAsia"/>
              </w:rPr>
              <w:t>□</w:t>
            </w:r>
            <w:r>
              <w:rPr>
                <w:rFonts w:ascii="標楷體" w:eastAsia="標楷體" w:hAnsi="標楷體" w:hint="eastAsia"/>
              </w:rPr>
              <w:t>10.其他：</w:t>
            </w:r>
          </w:p>
        </w:tc>
        <w:tc>
          <w:tcPr>
            <w:tcW w:w="3254" w:type="dxa"/>
            <w:gridSpan w:val="2"/>
            <w:tcBorders>
              <w:right w:val="single" w:sz="24" w:space="0" w:color="auto"/>
            </w:tcBorders>
            <w:shd w:val="clear" w:color="auto" w:fill="auto"/>
          </w:tcPr>
          <w:p w:rsidR="00FC7BDB" w:rsidRPr="00CA32E2" w:rsidRDefault="00FC7BDB" w:rsidP="00FD46B4">
            <w:pPr>
              <w:jc w:val="both"/>
              <w:rPr>
                <w:rFonts w:eastAsia="標楷體"/>
              </w:rPr>
            </w:pPr>
          </w:p>
        </w:tc>
        <w:tc>
          <w:tcPr>
            <w:tcW w:w="2497" w:type="dxa"/>
            <w:tcBorders>
              <w:left w:val="single" w:sz="24" w:space="0" w:color="auto"/>
              <w:right w:val="single" w:sz="12" w:space="0" w:color="auto"/>
            </w:tcBorders>
            <w:shd w:val="clear" w:color="auto" w:fill="auto"/>
          </w:tcPr>
          <w:p w:rsidR="006E52B0" w:rsidRPr="00CA32E2" w:rsidRDefault="006E52B0" w:rsidP="00FD46B4">
            <w:pPr>
              <w:jc w:val="both"/>
              <w:rPr>
                <w:rFonts w:eastAsia="標楷體"/>
              </w:rPr>
            </w:pPr>
          </w:p>
        </w:tc>
      </w:tr>
      <w:tr w:rsidR="00FC7BDB" w:rsidRPr="00CA32E2" w:rsidTr="001A3235">
        <w:trPr>
          <w:trHeight w:val="5760"/>
          <w:jc w:val="center"/>
        </w:trPr>
        <w:tc>
          <w:tcPr>
            <w:tcW w:w="835" w:type="dxa"/>
            <w:tcBorders>
              <w:left w:val="single" w:sz="24" w:space="0" w:color="auto"/>
              <w:bottom w:val="single" w:sz="24" w:space="0" w:color="auto"/>
              <w:right w:val="single" w:sz="2" w:space="0" w:color="auto"/>
            </w:tcBorders>
            <w:shd w:val="clear" w:color="auto" w:fill="auto"/>
            <w:vAlign w:val="center"/>
          </w:tcPr>
          <w:p w:rsidR="00FC7BDB" w:rsidRPr="00CA32E2" w:rsidRDefault="00FC7BDB" w:rsidP="00FD46B4">
            <w:pPr>
              <w:jc w:val="center"/>
              <w:rPr>
                <w:rFonts w:eastAsia="標楷體"/>
              </w:rPr>
            </w:pPr>
            <w:r w:rsidRPr="002904D0">
              <w:rPr>
                <w:rFonts w:ascii="標楷體" w:eastAsia="標楷體" w:hAnsi="標楷體" w:hint="eastAsia"/>
              </w:rPr>
              <w:t>情緒與社會適應</w:t>
            </w:r>
          </w:p>
        </w:tc>
        <w:tc>
          <w:tcPr>
            <w:tcW w:w="3820" w:type="dxa"/>
            <w:tcBorders>
              <w:left w:val="single" w:sz="2" w:space="0" w:color="auto"/>
              <w:bottom w:val="single" w:sz="24" w:space="0" w:color="auto"/>
            </w:tcBorders>
            <w:shd w:val="clear" w:color="auto" w:fill="auto"/>
            <w:vAlign w:val="center"/>
          </w:tcPr>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w:t>
            </w:r>
            <w:r w:rsidRPr="002904D0">
              <w:rPr>
                <w:rFonts w:ascii="標楷體" w:eastAsia="標楷體" w:hAnsi="標楷體" w:hint="eastAsia"/>
              </w:rPr>
              <w:t>無此問題</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2.</w:t>
            </w:r>
            <w:r w:rsidRPr="002904D0">
              <w:rPr>
                <w:rFonts w:ascii="標楷體" w:eastAsia="標楷體" w:hAnsi="標楷體" w:hint="eastAsia"/>
              </w:rPr>
              <w:t>學習動機低落</w:t>
            </w:r>
          </w:p>
          <w:p w:rsidR="00FC7BDB" w:rsidRPr="002904D0" w:rsidRDefault="00FC7BDB" w:rsidP="00FC7BDB">
            <w:pPr>
              <w:ind w:left="480" w:hangingChars="200" w:hanging="480"/>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3.</w:t>
            </w:r>
            <w:r w:rsidRPr="002904D0">
              <w:rPr>
                <w:rFonts w:ascii="標楷體" w:eastAsia="標楷體" w:hAnsi="標楷體" w:hint="eastAsia"/>
              </w:rPr>
              <w:t>缺乏自信，覺得凡事都做不好</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4.</w:t>
            </w:r>
            <w:r w:rsidRPr="002904D0">
              <w:rPr>
                <w:rFonts w:ascii="標楷體" w:eastAsia="標楷體" w:hAnsi="標楷體" w:hint="eastAsia"/>
              </w:rPr>
              <w:t>依賴心重</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5.</w:t>
            </w:r>
            <w:r w:rsidRPr="002904D0">
              <w:rPr>
                <w:rFonts w:ascii="標楷體" w:eastAsia="標楷體" w:hAnsi="標楷體" w:hint="eastAsia"/>
              </w:rPr>
              <w:t>情緒不穩定</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6.</w:t>
            </w:r>
            <w:r w:rsidRPr="002904D0">
              <w:rPr>
                <w:rFonts w:ascii="標楷體" w:eastAsia="標楷體" w:hAnsi="標楷體" w:hint="eastAsia"/>
              </w:rPr>
              <w:t>挫折容忍度低</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7.</w:t>
            </w:r>
            <w:r w:rsidRPr="002904D0">
              <w:rPr>
                <w:rFonts w:ascii="標楷體" w:eastAsia="標楷體" w:hAnsi="標楷體" w:hint="eastAsia"/>
              </w:rPr>
              <w:t>常與人爭執</w:t>
            </w:r>
          </w:p>
          <w:p w:rsidR="00FC7BDB" w:rsidRPr="002904D0" w:rsidRDefault="00FC7BDB" w:rsidP="00FC7BDB">
            <w:pPr>
              <w:spacing w:line="240" w:lineRule="atLeast"/>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8.</w:t>
            </w:r>
            <w:r w:rsidRPr="002904D0">
              <w:rPr>
                <w:rFonts w:ascii="標楷體" w:eastAsia="標楷體" w:hAnsi="標楷體" w:hint="eastAsia"/>
              </w:rPr>
              <w:t>很少主動與人談話</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9.</w:t>
            </w:r>
            <w:r w:rsidRPr="002904D0">
              <w:rPr>
                <w:rFonts w:ascii="標楷體" w:eastAsia="標楷體" w:hAnsi="標楷體" w:hint="eastAsia"/>
              </w:rPr>
              <w:t>經常打斷別人談話</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10.</w:t>
            </w:r>
            <w:r w:rsidRPr="002904D0">
              <w:rPr>
                <w:rFonts w:ascii="標楷體" w:eastAsia="標楷體" w:hAnsi="標楷體" w:hint="eastAsia"/>
              </w:rPr>
              <w:t>髒亂</w:t>
            </w:r>
            <w:r w:rsidRPr="002904D0">
              <w:rPr>
                <w:rFonts w:ascii="標楷體" w:eastAsia="標楷體" w:hAnsi="標楷體"/>
              </w:rPr>
              <w:t xml:space="preserve">  </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11.</w:t>
            </w:r>
            <w:r w:rsidRPr="002904D0">
              <w:rPr>
                <w:rFonts w:ascii="標楷體" w:eastAsia="標楷體" w:hAnsi="標楷體" w:hint="eastAsia"/>
              </w:rPr>
              <w:t>同學間常有糾紛</w:t>
            </w:r>
            <w:r w:rsidRPr="002904D0">
              <w:rPr>
                <w:rFonts w:ascii="標楷體" w:eastAsia="標楷體" w:hAnsi="標楷體"/>
              </w:rPr>
              <w:t xml:space="preserve">  </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12.</w:t>
            </w:r>
            <w:r w:rsidRPr="002904D0">
              <w:rPr>
                <w:rFonts w:ascii="標楷體" w:eastAsia="標楷體" w:hAnsi="標楷體" w:hint="eastAsia"/>
              </w:rPr>
              <w:t>人際關係差</w:t>
            </w:r>
            <w:r w:rsidRPr="002904D0">
              <w:rPr>
                <w:rFonts w:ascii="標楷體" w:eastAsia="標楷體" w:hAnsi="標楷體"/>
              </w:rPr>
              <w:t>(</w:t>
            </w:r>
            <w:r w:rsidRPr="002904D0">
              <w:rPr>
                <w:rFonts w:ascii="標楷體" w:eastAsia="標楷體" w:hAnsi="標楷體" w:hint="eastAsia"/>
              </w:rPr>
              <w:t>缺社交技巧</w:t>
            </w:r>
            <w:r w:rsidRPr="002904D0">
              <w:rPr>
                <w:rFonts w:ascii="標楷體" w:eastAsia="標楷體" w:hAnsi="標楷體"/>
              </w:rPr>
              <w:t>)</w:t>
            </w:r>
          </w:p>
          <w:p w:rsidR="00FC7BDB" w:rsidRPr="002904D0" w:rsidRDefault="00FC7BDB" w:rsidP="00FC7BDB">
            <w:pPr>
              <w:ind w:left="600" w:hangingChars="250" w:hanging="600"/>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13.</w:t>
            </w:r>
            <w:r w:rsidRPr="002904D0">
              <w:rPr>
                <w:rFonts w:ascii="標楷體" w:eastAsia="標楷體" w:hAnsi="標楷體" w:hint="eastAsia"/>
              </w:rPr>
              <w:t>生活能力不佳</w:t>
            </w:r>
          </w:p>
          <w:p w:rsidR="00FC7BDB" w:rsidRPr="002904D0" w:rsidRDefault="00FC7BDB" w:rsidP="00FC7BDB">
            <w:pPr>
              <w:ind w:left="600" w:hangingChars="250" w:hanging="600"/>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14.</w:t>
            </w:r>
            <w:r w:rsidRPr="002904D0">
              <w:rPr>
                <w:rFonts w:ascii="標楷體" w:eastAsia="標楷體" w:hAnsi="標楷體" w:hint="eastAsia"/>
              </w:rPr>
              <w:t>書包抽屜凌亂不堪</w:t>
            </w:r>
          </w:p>
          <w:p w:rsidR="00FC7BDB" w:rsidRPr="002904D0"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15.</w:t>
            </w:r>
            <w:r w:rsidRPr="002904D0">
              <w:rPr>
                <w:rFonts w:ascii="標楷體" w:eastAsia="標楷體" w:hAnsi="標楷體" w:hint="eastAsia"/>
              </w:rPr>
              <w:t>不遵守班級常規</w:t>
            </w:r>
          </w:p>
          <w:p w:rsidR="00FC7BDB" w:rsidRDefault="00FC7BDB" w:rsidP="00FD46B4">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16.</w:t>
            </w:r>
            <w:r w:rsidRPr="002904D0">
              <w:rPr>
                <w:rFonts w:ascii="標楷體" w:eastAsia="標楷體" w:hAnsi="標楷體" w:hint="eastAsia"/>
              </w:rPr>
              <w:t>經常干擾上課秩序</w:t>
            </w:r>
          </w:p>
          <w:p w:rsidR="00FC7BDB" w:rsidRDefault="00FC7BDB" w:rsidP="00FC7BDB">
            <w:pPr>
              <w:jc w:val="both"/>
              <w:rPr>
                <w:rFonts w:ascii="標楷體" w:eastAsia="標楷體" w:hAnsi="標楷體"/>
              </w:rPr>
            </w:pPr>
            <w:r w:rsidRPr="002904D0">
              <w:rPr>
                <w:rFonts w:ascii="標楷體" w:eastAsia="標楷體" w:hAnsi="標楷體" w:hint="eastAsia"/>
              </w:rPr>
              <w:t>□</w:t>
            </w:r>
            <w:r w:rsidRPr="002904D0">
              <w:rPr>
                <w:rFonts w:ascii="標楷體" w:eastAsia="標楷體" w:hAnsi="標楷體"/>
              </w:rPr>
              <w:t>1</w:t>
            </w:r>
            <w:r>
              <w:rPr>
                <w:rFonts w:ascii="標楷體" w:eastAsia="標楷體" w:hAnsi="標楷體" w:hint="eastAsia"/>
              </w:rPr>
              <w:t>7</w:t>
            </w:r>
            <w:r w:rsidRPr="002904D0">
              <w:rPr>
                <w:rFonts w:ascii="標楷體" w:eastAsia="標楷體" w:hAnsi="標楷體"/>
              </w:rPr>
              <w:t>.</w:t>
            </w:r>
            <w:r>
              <w:rPr>
                <w:rFonts w:ascii="標楷體" w:eastAsia="標楷體" w:hAnsi="標楷體" w:hint="eastAsia"/>
              </w:rPr>
              <w:t>與家長溝通困難</w:t>
            </w:r>
          </w:p>
          <w:p w:rsidR="001A3235" w:rsidRPr="00FC7BDB" w:rsidRDefault="001A3235" w:rsidP="001A3235">
            <w:pPr>
              <w:jc w:val="both"/>
              <w:rPr>
                <w:rFonts w:ascii="標楷體" w:eastAsia="標楷體" w:hAnsi="標楷體"/>
              </w:rPr>
            </w:pPr>
            <w:r w:rsidRPr="002904D0">
              <w:rPr>
                <w:rFonts w:ascii="標楷體" w:eastAsia="標楷體" w:hAnsi="標楷體" w:hint="eastAsia"/>
              </w:rPr>
              <w:t>□</w:t>
            </w:r>
            <w:r>
              <w:rPr>
                <w:rFonts w:ascii="標楷體" w:eastAsia="標楷體" w:hAnsi="標楷體" w:hint="eastAsia"/>
              </w:rPr>
              <w:t>18.其他：</w:t>
            </w:r>
          </w:p>
        </w:tc>
        <w:tc>
          <w:tcPr>
            <w:tcW w:w="3254" w:type="dxa"/>
            <w:gridSpan w:val="2"/>
            <w:tcBorders>
              <w:bottom w:val="single" w:sz="24" w:space="0" w:color="auto"/>
              <w:right w:val="single" w:sz="24" w:space="0" w:color="auto"/>
            </w:tcBorders>
            <w:shd w:val="clear" w:color="auto" w:fill="auto"/>
          </w:tcPr>
          <w:p w:rsidR="00FC7BDB" w:rsidRPr="00CA32E2" w:rsidRDefault="00FC7BDB" w:rsidP="00FD46B4">
            <w:pPr>
              <w:jc w:val="both"/>
              <w:rPr>
                <w:rFonts w:eastAsia="標楷體"/>
              </w:rPr>
            </w:pPr>
          </w:p>
        </w:tc>
        <w:tc>
          <w:tcPr>
            <w:tcW w:w="2497" w:type="dxa"/>
            <w:tcBorders>
              <w:left w:val="single" w:sz="24" w:space="0" w:color="auto"/>
              <w:right w:val="single" w:sz="12" w:space="0" w:color="auto"/>
            </w:tcBorders>
            <w:shd w:val="clear" w:color="auto" w:fill="auto"/>
          </w:tcPr>
          <w:p w:rsidR="00C4365B" w:rsidRPr="00CA32E2" w:rsidRDefault="00C4365B" w:rsidP="00FD46B4">
            <w:pPr>
              <w:jc w:val="both"/>
              <w:rPr>
                <w:rFonts w:eastAsia="標楷體"/>
              </w:rPr>
            </w:pPr>
          </w:p>
        </w:tc>
      </w:tr>
    </w:tbl>
    <w:p w:rsidR="000E3846" w:rsidRPr="00DC37AC" w:rsidRDefault="00DC37AC" w:rsidP="00DC37AC">
      <w:pPr>
        <w:spacing w:line="440" w:lineRule="exact"/>
        <w:rPr>
          <w:rFonts w:eastAsia="標楷體"/>
          <w:b/>
          <w:sz w:val="28"/>
          <w:szCs w:val="28"/>
        </w:rPr>
      </w:pPr>
      <w:r>
        <w:rPr>
          <w:rFonts w:ascii="標楷體" w:eastAsia="標楷體" w:hAnsi="標楷體" w:hint="eastAsia"/>
          <w:b/>
          <w:sz w:val="28"/>
          <w:szCs w:val="28"/>
        </w:rPr>
        <w:t>﹡</w:t>
      </w:r>
      <w:r w:rsidRPr="00DC37AC">
        <w:rPr>
          <w:rFonts w:eastAsia="標楷體" w:hint="eastAsia"/>
          <w:b/>
          <w:sz w:val="28"/>
          <w:szCs w:val="28"/>
        </w:rPr>
        <w:t>填表說明</w:t>
      </w:r>
      <w:r w:rsidRPr="00DC37AC">
        <w:rPr>
          <w:rFonts w:eastAsia="標楷體" w:hint="eastAsia"/>
          <w:b/>
          <w:sz w:val="28"/>
          <w:szCs w:val="28"/>
        </w:rPr>
        <w:t>:</w:t>
      </w:r>
    </w:p>
    <w:p w:rsidR="00FA277D" w:rsidRPr="00DC37AC" w:rsidRDefault="00DC37AC">
      <w:pPr>
        <w:rPr>
          <w:rFonts w:ascii="標楷體" w:eastAsia="標楷體" w:hAnsi="標楷體"/>
        </w:rPr>
      </w:pPr>
      <w:r w:rsidRPr="00DC37AC">
        <w:rPr>
          <w:rFonts w:ascii="標楷體" w:eastAsia="標楷體" w:hAnsi="標楷體" w:hint="eastAsia"/>
        </w:rPr>
        <w:t>1.粗框部分請由班導師填寫。</w:t>
      </w:r>
    </w:p>
    <w:p w:rsidR="00DC37AC" w:rsidRDefault="00DC37AC">
      <w:pPr>
        <w:rPr>
          <w:rFonts w:ascii="標楷體" w:eastAsia="標楷體" w:hAnsi="標楷體"/>
        </w:rPr>
      </w:pPr>
      <w:r w:rsidRPr="00DC37AC">
        <w:rPr>
          <w:rFonts w:ascii="標楷體" w:eastAsia="標楷體" w:hAnsi="標楷體" w:hint="eastAsia"/>
        </w:rPr>
        <w:t>2.具體描述請越詳細越好，以縮短教師訪談時間與入班觀察次數。</w:t>
      </w:r>
    </w:p>
    <w:p w:rsidR="00F717E4" w:rsidRDefault="002A3265">
      <w:pPr>
        <w:rPr>
          <w:rFonts w:ascii="標楷體" w:eastAsia="標楷體" w:hAnsi="標楷體"/>
        </w:rPr>
      </w:pPr>
      <w:r>
        <w:rPr>
          <w:rFonts w:ascii="標楷體" w:eastAsia="標楷體" w:hAnsi="標楷體" w:hint="eastAsia"/>
        </w:rPr>
        <w:t>3.請於</w:t>
      </w:r>
      <w:r w:rsidR="00D41BD1">
        <w:rPr>
          <w:rFonts w:ascii="標楷體" w:eastAsia="標楷體" w:hAnsi="標楷體" w:hint="eastAsia"/>
        </w:rPr>
        <w:t>4</w:t>
      </w:r>
      <w:r>
        <w:rPr>
          <w:rFonts w:ascii="標楷體" w:eastAsia="標楷體" w:hAnsi="標楷體" w:hint="eastAsia"/>
        </w:rPr>
        <w:t>月</w:t>
      </w:r>
      <w:r w:rsidR="00D41BD1">
        <w:rPr>
          <w:rFonts w:ascii="標楷體" w:eastAsia="標楷體" w:hAnsi="標楷體" w:hint="eastAsia"/>
        </w:rPr>
        <w:t>2</w:t>
      </w:r>
      <w:r w:rsidR="006A1A43">
        <w:rPr>
          <w:rFonts w:ascii="標楷體" w:eastAsia="標楷體" w:hAnsi="標楷體" w:hint="eastAsia"/>
        </w:rPr>
        <w:t>8</w:t>
      </w:r>
      <w:bookmarkStart w:id="0" w:name="_GoBack"/>
      <w:bookmarkEnd w:id="0"/>
      <w:r>
        <w:rPr>
          <w:rFonts w:ascii="標楷體" w:eastAsia="標楷體" w:hAnsi="標楷體" w:hint="eastAsia"/>
        </w:rPr>
        <w:t>日前交回。</w:t>
      </w:r>
    </w:p>
    <w:p w:rsidR="00F717E4" w:rsidRPr="00316822" w:rsidRDefault="00F717E4" w:rsidP="00F717E4">
      <w:pPr>
        <w:pStyle w:val="1"/>
        <w:spacing w:line="240" w:lineRule="auto"/>
        <w:jc w:val="center"/>
        <w:rPr>
          <w:rFonts w:ascii="標楷體" w:eastAsia="標楷體" w:hAnsi="標楷體"/>
          <w:sz w:val="40"/>
          <w:szCs w:val="40"/>
        </w:rPr>
      </w:pPr>
      <w:r w:rsidRPr="00316822">
        <w:rPr>
          <w:rFonts w:ascii="標楷體" w:eastAsia="標楷體" w:hAnsi="標楷體" w:hint="eastAsia"/>
          <w:sz w:val="40"/>
          <w:szCs w:val="40"/>
        </w:rPr>
        <w:lastRenderedPageBreak/>
        <w:t>桃園市大園國小適應不良學生篩選</w:t>
      </w:r>
      <w:r>
        <w:rPr>
          <w:rFonts w:ascii="標楷體" w:eastAsia="標楷體" w:hAnsi="標楷體" w:hint="eastAsia"/>
          <w:sz w:val="40"/>
          <w:szCs w:val="40"/>
        </w:rPr>
        <w:t>作業與流程</w:t>
      </w:r>
    </w:p>
    <w:p w:rsidR="00F717E4" w:rsidRPr="00237477" w:rsidRDefault="00F717E4" w:rsidP="00F717E4">
      <w:pPr>
        <w:spacing w:line="400" w:lineRule="exact"/>
        <w:rPr>
          <w:rFonts w:ascii="標楷體" w:eastAsia="標楷體" w:hAnsi="標楷體"/>
          <w:sz w:val="28"/>
          <w:szCs w:val="28"/>
        </w:rPr>
      </w:pPr>
      <w:r w:rsidRPr="00237477">
        <w:rPr>
          <w:rFonts w:ascii="標楷體" w:eastAsia="標楷體" w:hAnsi="標楷體" w:hint="eastAsia"/>
          <w:sz w:val="28"/>
          <w:szCs w:val="28"/>
        </w:rPr>
        <w:t>一、由導師</w:t>
      </w:r>
      <w:r w:rsidR="00743E9E">
        <w:rPr>
          <w:rFonts w:ascii="標楷體" w:eastAsia="標楷體" w:hAnsi="標楷體" w:hint="eastAsia"/>
          <w:sz w:val="28"/>
          <w:szCs w:val="28"/>
        </w:rPr>
        <w:t>於每年四月</w:t>
      </w:r>
      <w:r w:rsidRPr="00237477">
        <w:rPr>
          <w:rFonts w:ascii="標楷體" w:eastAsia="標楷體" w:hAnsi="標楷體" w:hint="eastAsia"/>
          <w:sz w:val="28"/>
          <w:szCs w:val="28"/>
        </w:rPr>
        <w:t>向輔導室提出申請，應</w:t>
      </w:r>
      <w:r>
        <w:rPr>
          <w:rFonts w:ascii="標楷體" w:eastAsia="標楷體" w:hAnsi="標楷體" w:hint="eastAsia"/>
          <w:sz w:val="28"/>
          <w:szCs w:val="28"/>
        </w:rPr>
        <w:t>填寫申請表（如附件）後送至輔導室</w:t>
      </w:r>
      <w:r w:rsidRPr="00237477">
        <w:rPr>
          <w:rFonts w:ascii="標楷體" w:eastAsia="標楷體" w:hAnsi="標楷體" w:hint="eastAsia"/>
          <w:sz w:val="28"/>
          <w:szCs w:val="28"/>
        </w:rPr>
        <w:t>。</w:t>
      </w:r>
    </w:p>
    <w:p w:rsidR="00F717E4" w:rsidRPr="00237477" w:rsidRDefault="00F717E4" w:rsidP="00F717E4">
      <w:pPr>
        <w:spacing w:line="400" w:lineRule="exact"/>
        <w:rPr>
          <w:rFonts w:ascii="標楷體" w:eastAsia="標楷體" w:hAnsi="標楷體"/>
          <w:sz w:val="28"/>
          <w:szCs w:val="28"/>
        </w:rPr>
      </w:pPr>
      <w:r w:rsidRPr="00237477">
        <w:rPr>
          <w:rFonts w:ascii="標楷體" w:eastAsia="標楷體" w:hAnsi="標楷體" w:hint="eastAsia"/>
          <w:sz w:val="28"/>
          <w:szCs w:val="28"/>
        </w:rPr>
        <w:t>二、輔導室受理後，應</w:t>
      </w:r>
      <w:r>
        <w:rPr>
          <w:rFonts w:ascii="標楷體" w:eastAsia="標楷體" w:hAnsi="標楷體" w:hint="eastAsia"/>
          <w:sz w:val="28"/>
          <w:szCs w:val="28"/>
        </w:rPr>
        <w:t>指派</w:t>
      </w:r>
      <w:r w:rsidRPr="00237477">
        <w:rPr>
          <w:rFonts w:ascii="標楷體" w:eastAsia="標楷體" w:hAnsi="標楷體" w:hint="eastAsia"/>
          <w:sz w:val="28"/>
          <w:szCs w:val="28"/>
        </w:rPr>
        <w:t>輔導教師與心評教師</w:t>
      </w:r>
      <w:r>
        <w:rPr>
          <w:rFonts w:ascii="標楷體" w:eastAsia="標楷體" w:hAnsi="標楷體" w:hint="eastAsia"/>
          <w:sz w:val="28"/>
          <w:szCs w:val="28"/>
        </w:rPr>
        <w:t>依流程進行評估作業</w:t>
      </w:r>
      <w:r w:rsidRPr="00237477">
        <w:rPr>
          <w:rFonts w:ascii="標楷體" w:eastAsia="標楷體" w:hAnsi="標楷體" w:hint="eastAsia"/>
          <w:sz w:val="28"/>
          <w:szCs w:val="28"/>
        </w:rPr>
        <w:t>。</w:t>
      </w:r>
    </w:p>
    <w:p w:rsidR="00F717E4" w:rsidRPr="00237477" w:rsidRDefault="00F717E4" w:rsidP="00F717E4">
      <w:pPr>
        <w:spacing w:line="400" w:lineRule="exact"/>
        <w:ind w:left="560" w:hangingChars="200" w:hanging="560"/>
        <w:rPr>
          <w:rFonts w:ascii="標楷體" w:eastAsia="標楷體" w:hAnsi="標楷體"/>
          <w:sz w:val="28"/>
          <w:szCs w:val="28"/>
        </w:rPr>
      </w:pPr>
      <w:r w:rsidRPr="00237477">
        <w:rPr>
          <w:rFonts w:ascii="標楷體" w:eastAsia="標楷體" w:hAnsi="標楷體" w:hint="eastAsia"/>
          <w:sz w:val="28"/>
          <w:szCs w:val="28"/>
        </w:rPr>
        <w:t>三、適應不良學生之審查方式包括:1.書面審核與教師訪談 2.課室觀察，導師應配合</w:t>
      </w:r>
      <w:r>
        <w:rPr>
          <w:rFonts w:ascii="標楷體" w:eastAsia="標楷體" w:hAnsi="標楷體" w:hint="eastAsia"/>
          <w:sz w:val="28"/>
          <w:szCs w:val="28"/>
        </w:rPr>
        <w:t>心評教師共同進行</w:t>
      </w:r>
      <w:r w:rsidRPr="00237477">
        <w:rPr>
          <w:rFonts w:ascii="標楷體" w:eastAsia="標楷體" w:hAnsi="標楷體" w:hint="eastAsia"/>
          <w:sz w:val="28"/>
          <w:szCs w:val="28"/>
        </w:rPr>
        <w:t>。</w:t>
      </w:r>
    </w:p>
    <w:p w:rsidR="00F717E4" w:rsidRPr="00237477" w:rsidRDefault="00F717E4" w:rsidP="00F717E4">
      <w:pPr>
        <w:spacing w:line="400" w:lineRule="exact"/>
        <w:ind w:left="560" w:hangingChars="200" w:hanging="560"/>
        <w:rPr>
          <w:rFonts w:ascii="標楷體" w:eastAsia="標楷體" w:hAnsi="標楷體"/>
          <w:sz w:val="28"/>
          <w:szCs w:val="28"/>
        </w:rPr>
      </w:pPr>
      <w:r w:rsidRPr="00237477">
        <w:rPr>
          <w:rFonts w:ascii="標楷體" w:eastAsia="標楷體" w:hAnsi="標楷體" w:hint="eastAsia"/>
          <w:sz w:val="28"/>
          <w:szCs w:val="28"/>
        </w:rPr>
        <w:t>四、</w:t>
      </w:r>
      <w:r>
        <w:rPr>
          <w:rFonts w:ascii="標楷體" w:eastAsia="標楷體" w:hAnsi="標楷體" w:hint="eastAsia"/>
          <w:sz w:val="28"/>
          <w:szCs w:val="28"/>
        </w:rPr>
        <w:t>入班觀察時間由心評教師、輔導教師考量課務後排定並事先知會班導師</w:t>
      </w:r>
      <w:r w:rsidRPr="00237477">
        <w:rPr>
          <w:rFonts w:ascii="標楷體" w:eastAsia="標楷體" w:hAnsi="標楷體" w:hint="eastAsia"/>
          <w:sz w:val="28"/>
          <w:szCs w:val="28"/>
        </w:rPr>
        <w:t>。</w:t>
      </w:r>
    </w:p>
    <w:p w:rsidR="00F717E4" w:rsidRDefault="00F717E4" w:rsidP="00F717E4">
      <w:pPr>
        <w:spacing w:line="400" w:lineRule="exact"/>
        <w:ind w:left="560" w:hangingChars="200" w:hanging="560"/>
        <w:rPr>
          <w:rFonts w:ascii="標楷體" w:eastAsia="標楷體" w:hAnsi="標楷體"/>
          <w:sz w:val="28"/>
          <w:szCs w:val="28"/>
        </w:rPr>
      </w:pPr>
      <w:r w:rsidRPr="00237477">
        <w:rPr>
          <w:rFonts w:ascii="標楷體" w:eastAsia="標楷體" w:hAnsi="標楷體" w:hint="eastAsia"/>
          <w:sz w:val="28"/>
          <w:szCs w:val="28"/>
        </w:rPr>
        <w:t>五、</w:t>
      </w:r>
      <w:r>
        <w:rPr>
          <w:rFonts w:ascii="標楷體" w:eastAsia="標楷體" w:hAnsi="標楷體" w:hint="eastAsia"/>
          <w:sz w:val="28"/>
          <w:szCs w:val="28"/>
        </w:rPr>
        <w:t>教師訪談時間以不影響輔導/心評及班導師課務為原則，排定時間於學生放學後，導師下班前（1</w:t>
      </w:r>
      <w:r>
        <w:rPr>
          <w:rFonts w:ascii="標楷體" w:eastAsia="標楷體" w:hAnsi="標楷體"/>
          <w:sz w:val="28"/>
          <w:szCs w:val="28"/>
        </w:rPr>
        <w:t>5:30~15:50</w:t>
      </w:r>
      <w:r>
        <w:rPr>
          <w:rFonts w:ascii="標楷體" w:eastAsia="標楷體" w:hAnsi="標楷體" w:hint="eastAsia"/>
          <w:sz w:val="28"/>
          <w:szCs w:val="28"/>
        </w:rPr>
        <w:t>），確定時間由心評及班導商議決定之。</w:t>
      </w:r>
    </w:p>
    <w:p w:rsidR="00F717E4" w:rsidRPr="00237477" w:rsidRDefault="00F717E4" w:rsidP="00F717E4">
      <w:pPr>
        <w:spacing w:line="400" w:lineRule="exact"/>
        <w:rPr>
          <w:rFonts w:ascii="標楷體" w:eastAsia="標楷體" w:hAnsi="標楷體"/>
          <w:sz w:val="28"/>
          <w:szCs w:val="28"/>
        </w:rPr>
      </w:pPr>
      <w:r>
        <w:rPr>
          <w:rFonts w:ascii="標楷體" w:eastAsia="標楷體" w:hAnsi="標楷體" w:hint="eastAsia"/>
          <w:sz w:val="28"/>
          <w:szCs w:val="28"/>
        </w:rPr>
        <w:t>六、</w:t>
      </w:r>
      <w:r w:rsidRPr="00237477">
        <w:rPr>
          <w:rFonts w:ascii="標楷體" w:eastAsia="標楷體" w:hAnsi="標楷體" w:hint="eastAsia"/>
          <w:sz w:val="28"/>
          <w:szCs w:val="28"/>
        </w:rPr>
        <w:t>適應不良學生名單與建議由特殊教育推行委員會進行審核與名單確認。</w:t>
      </w:r>
    </w:p>
    <w:p w:rsidR="00F717E4" w:rsidRPr="00237477" w:rsidRDefault="00F717E4" w:rsidP="00F717E4">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七</w:t>
      </w:r>
      <w:r w:rsidRPr="00237477">
        <w:rPr>
          <w:rFonts w:ascii="標楷體" w:eastAsia="標楷體" w:hAnsi="標楷體" w:hint="eastAsia"/>
          <w:sz w:val="28"/>
          <w:szCs w:val="28"/>
        </w:rPr>
        <w:t>、編班委員會審議時得視各班人數多寡，將適應不良學生平均分散或經個案討論編入適合輔導該個案學生之班級。</w:t>
      </w:r>
    </w:p>
    <w:p w:rsidR="00F717E4" w:rsidRDefault="00F717E4" w:rsidP="00F717E4">
      <w:pPr>
        <w:ind w:left="480" w:hangingChars="200" w:hanging="480"/>
        <w:rPr>
          <w:rFonts w:ascii="標楷體" w:eastAsia="標楷體" w:hAnsi="標楷體"/>
        </w:rPr>
      </w:pPr>
    </w:p>
    <w:p w:rsidR="00F717E4" w:rsidRPr="00237477" w:rsidRDefault="00F717E4" w:rsidP="00F717E4">
      <w:pPr>
        <w:ind w:left="560" w:hangingChars="200" w:hanging="560"/>
        <w:jc w:val="center"/>
        <w:rPr>
          <w:rFonts w:ascii="標楷體" w:eastAsia="標楷體" w:hAnsi="標楷體"/>
          <w:b/>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1312" behindDoc="1" locked="0" layoutInCell="1" allowOverlap="1" wp14:anchorId="2132EB77" wp14:editId="397FF319">
                <wp:simplePos x="0" y="0"/>
                <wp:positionH relativeFrom="margin">
                  <wp:align>center</wp:align>
                </wp:positionH>
                <wp:positionV relativeFrom="paragraph">
                  <wp:posOffset>445230</wp:posOffset>
                </wp:positionV>
                <wp:extent cx="985737" cy="590145"/>
                <wp:effectExtent l="0" t="0" r="24130" b="19685"/>
                <wp:wrapNone/>
                <wp:docPr id="3" name="流程圖: 替代處理程序 3"/>
                <wp:cNvGraphicFramePr/>
                <a:graphic xmlns:a="http://schemas.openxmlformats.org/drawingml/2006/main">
                  <a:graphicData uri="http://schemas.microsoft.com/office/word/2010/wordprocessingShape">
                    <wps:wsp>
                      <wps:cNvSpPr/>
                      <wps:spPr>
                        <a:xfrm>
                          <a:off x="0" y="0"/>
                          <a:ext cx="985737" cy="59014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導師提出申請表</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2EB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3" o:spid="_x0000_s1026" type="#_x0000_t176" style="position:absolute;left:0;text-align:left;margin-left:0;margin-top:35.05pt;width:77.6pt;height:46.4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" filled="f" strokecolor="#1f4d78 [1604]" strokeweight="1pt">
                <v:textbo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導師提出申請表</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v:textbox>
                <w10:wrap anchorx="margin"/>
              </v:shape>
            </w:pict>
          </mc:Fallback>
        </mc:AlternateContent>
      </w:r>
      <w:r w:rsidRPr="00237477">
        <w:rPr>
          <w:rFonts w:ascii="標楷體" w:eastAsia="標楷體" w:hAnsi="標楷體" w:hint="eastAsia"/>
          <w:b/>
          <w:sz w:val="28"/>
          <w:szCs w:val="28"/>
        </w:rPr>
        <w:t>適應不良學生評估流程</w:t>
      </w:r>
    </w:p>
    <w:p w:rsidR="00F717E4" w:rsidRPr="00237477" w:rsidRDefault="00F717E4" w:rsidP="00F717E4">
      <w:pPr>
        <w:ind w:left="560" w:hangingChars="200" w:hanging="560"/>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91008" behindDoc="0" locked="0" layoutInCell="1" allowOverlap="1" wp14:anchorId="7C9DC8C4" wp14:editId="4C2BFA5E">
                <wp:simplePos x="0" y="0"/>
                <wp:positionH relativeFrom="margin">
                  <wp:align>left</wp:align>
                </wp:positionH>
                <wp:positionV relativeFrom="paragraph">
                  <wp:posOffset>3689390</wp:posOffset>
                </wp:positionV>
                <wp:extent cx="848995" cy="447472"/>
                <wp:effectExtent l="0" t="0" r="8255" b="0"/>
                <wp:wrapNone/>
                <wp:docPr id="35" name="文字方塊 35"/>
                <wp:cNvGraphicFramePr/>
                <a:graphic xmlns:a="http://schemas.openxmlformats.org/drawingml/2006/main">
                  <a:graphicData uri="http://schemas.microsoft.com/office/word/2010/wordprocessingShape">
                    <wps:wsp>
                      <wps:cNvSpPr txBox="1"/>
                      <wps:spPr>
                        <a:xfrm>
                          <a:off x="0" y="0"/>
                          <a:ext cx="848995" cy="447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且無疑義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DC8C4" id="_x0000_t202" coordsize="21600,21600" o:spt="202" path="m,l,21600r21600,l21600,xe">
                <v:stroke joinstyle="miter"/>
                <v:path gradientshapeok="t" o:connecttype="rect"/>
              </v:shapetype>
              <v:shape id="文字方塊 35" o:spid="_x0000_s1027" type="#_x0000_t202" style="position:absolute;left:0;text-align:left;margin-left:0;margin-top:290.5pt;width:66.85pt;height:35.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且無疑義</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9984" behindDoc="1" locked="0" layoutInCell="1" allowOverlap="1" wp14:anchorId="63F2873D" wp14:editId="6A3B2099">
                <wp:simplePos x="0" y="0"/>
                <wp:positionH relativeFrom="margin">
                  <wp:align>left</wp:align>
                </wp:positionH>
                <wp:positionV relativeFrom="paragraph">
                  <wp:posOffset>4234140</wp:posOffset>
                </wp:positionV>
                <wp:extent cx="869004" cy="589915"/>
                <wp:effectExtent l="0" t="0" r="26670" b="19685"/>
                <wp:wrapNone/>
                <wp:docPr id="16" name="流程圖: 替代處理程序 16"/>
                <wp:cNvGraphicFramePr/>
                <a:graphic xmlns:a="http://schemas.openxmlformats.org/drawingml/2006/main">
                  <a:graphicData uri="http://schemas.microsoft.com/office/word/2010/wordprocessingShape">
                    <wps:wsp>
                      <wps:cNvSpPr/>
                      <wps:spPr>
                        <a:xfrm>
                          <a:off x="0" y="0"/>
                          <a:ext cx="869004"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2873D" id="流程圖: 替代處理程序 16" o:spid="_x0000_s1028" type="#_x0000_t176" style="position:absolute;left:0;text-align:left;margin-left:0;margin-top:333.4pt;width:68.45pt;height:46.4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2816" behindDoc="1" locked="0" layoutInCell="1" allowOverlap="1" wp14:anchorId="795E8DEE" wp14:editId="3B77E96F">
                <wp:simplePos x="0" y="0"/>
                <wp:positionH relativeFrom="margin">
                  <wp:posOffset>2739957</wp:posOffset>
                </wp:positionH>
                <wp:positionV relativeFrom="paragraph">
                  <wp:posOffset>5203217</wp:posOffset>
                </wp:positionV>
                <wp:extent cx="1186180" cy="869004"/>
                <wp:effectExtent l="0" t="0" r="13970" b="26670"/>
                <wp:wrapNone/>
                <wp:docPr id="27" name="流程圖: 替代處理程序 27"/>
                <wp:cNvGraphicFramePr/>
                <a:graphic xmlns:a="http://schemas.openxmlformats.org/drawingml/2006/main">
                  <a:graphicData uri="http://schemas.microsoft.com/office/word/2010/wordprocessingShape">
                    <wps:wsp>
                      <wps:cNvSpPr/>
                      <wps:spPr>
                        <a:xfrm>
                          <a:off x="0" y="0"/>
                          <a:ext cx="1186180" cy="869004"/>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w:t>
                            </w:r>
                            <w:r>
                              <w:rPr>
                                <w:rFonts w:ascii="標楷體" w:eastAsia="標楷體" w:hAnsi="標楷體"/>
                                <w:color w:val="000000" w:themeColor="text1"/>
                                <w:sz w:val="28"/>
                                <w:szCs w:val="28"/>
                              </w:rPr>
                              <w:t>通知</w:t>
                            </w:r>
                            <w:r>
                              <w:rPr>
                                <w:rFonts w:ascii="標楷體" w:eastAsia="標楷體" w:hAnsi="標楷體" w:hint="eastAsia"/>
                                <w:color w:val="000000" w:themeColor="text1"/>
                                <w:sz w:val="28"/>
                                <w:szCs w:val="28"/>
                              </w:rPr>
                              <w:t>:</w:t>
                            </w:r>
                          </w:p>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編班會議</w:t>
                            </w:r>
                          </w:p>
                          <w:p w:rsidR="00F717E4" w:rsidRPr="00237477" w:rsidRDefault="00F717E4" w:rsidP="00F717E4">
                            <w:pPr>
                              <w:spacing w:line="36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2.導師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E8DEE" id="流程圖: 替代處理程序 27" o:spid="_x0000_s1029" type="#_x0000_t176" style="position:absolute;left:0;text-align:left;margin-left:215.75pt;margin-top:409.7pt;width:93.4pt;height:68.4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" filled="f" strokecolor="#1f4d78 [1604]" strokeweight="1pt">
                <v:textbo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w:t>
                      </w:r>
                      <w:r>
                        <w:rPr>
                          <w:rFonts w:ascii="標楷體" w:eastAsia="標楷體" w:hAnsi="標楷體"/>
                          <w:color w:val="000000" w:themeColor="text1"/>
                          <w:sz w:val="28"/>
                          <w:szCs w:val="28"/>
                        </w:rPr>
                        <w:t>通知</w:t>
                      </w:r>
                      <w:r>
                        <w:rPr>
                          <w:rFonts w:ascii="標楷體" w:eastAsia="標楷體" w:hAnsi="標楷體" w:hint="eastAsia"/>
                          <w:color w:val="000000" w:themeColor="text1"/>
                          <w:sz w:val="28"/>
                          <w:szCs w:val="28"/>
                        </w:rPr>
                        <w:t>:</w:t>
                      </w:r>
                    </w:p>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編班會議</w:t>
                      </w:r>
                    </w:p>
                    <w:p w:rsidR="00F717E4" w:rsidRPr="00237477" w:rsidRDefault="00F717E4" w:rsidP="00F717E4">
                      <w:pPr>
                        <w:spacing w:line="36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2.導師</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8480" behindDoc="0" locked="0" layoutInCell="1" allowOverlap="1" wp14:anchorId="0243187A" wp14:editId="630EA8EE">
                <wp:simplePos x="0" y="0"/>
                <wp:positionH relativeFrom="column">
                  <wp:posOffset>2596784</wp:posOffset>
                </wp:positionH>
                <wp:positionV relativeFrom="paragraph">
                  <wp:posOffset>2200613</wp:posOffset>
                </wp:positionV>
                <wp:extent cx="194121" cy="265889"/>
                <wp:effectExtent l="38100" t="0" r="34925" b="58420"/>
                <wp:wrapNone/>
                <wp:docPr id="10" name="直線單箭頭接點 10"/>
                <wp:cNvGraphicFramePr/>
                <a:graphic xmlns:a="http://schemas.openxmlformats.org/drawingml/2006/main">
                  <a:graphicData uri="http://schemas.microsoft.com/office/word/2010/wordprocessingShape">
                    <wps:wsp>
                      <wps:cNvCnPr/>
                      <wps:spPr>
                        <a:xfrm flipH="1">
                          <a:off x="0" y="0"/>
                          <a:ext cx="194121" cy="2658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DA2778" id="_x0000_t32" coordsize="21600,21600" o:spt="32" o:oned="t" path="m,l21600,21600e" filled="f">
                <v:path arrowok="t" fillok="f" o:connecttype="none"/>
                <o:lock v:ext="edit" shapetype="t"/>
              </v:shapetype>
              <v:shape id="直線單箭頭接點 10" o:spid="_x0000_s1026" type="#_x0000_t32" style="position:absolute;margin-left:204.45pt;margin-top:173.3pt;width:15.3pt;height:20.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7456" behindDoc="0" locked="0" layoutInCell="1" allowOverlap="1" wp14:anchorId="44739D89" wp14:editId="226F70E8">
                <wp:simplePos x="0" y="0"/>
                <wp:positionH relativeFrom="column">
                  <wp:posOffset>3887807</wp:posOffset>
                </wp:positionH>
                <wp:positionV relativeFrom="paragraph">
                  <wp:posOffset>2207098</wp:posOffset>
                </wp:positionV>
                <wp:extent cx="122771" cy="246339"/>
                <wp:effectExtent l="0" t="0" r="48895" b="59055"/>
                <wp:wrapNone/>
                <wp:docPr id="9" name="直線單箭頭接點 9"/>
                <wp:cNvGraphicFramePr/>
                <a:graphic xmlns:a="http://schemas.openxmlformats.org/drawingml/2006/main">
                  <a:graphicData uri="http://schemas.microsoft.com/office/word/2010/wordprocessingShape">
                    <wps:wsp>
                      <wps:cNvCnPr/>
                      <wps:spPr>
                        <a:xfrm>
                          <a:off x="0" y="0"/>
                          <a:ext cx="122771" cy="2463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B19A6" id="直線單箭頭接點 9" o:spid="_x0000_s1026" type="#_x0000_t32" style="position:absolute;margin-left:306.15pt;margin-top:173.8pt;width:9.6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4384" behindDoc="1" locked="0" layoutInCell="1" allowOverlap="1" wp14:anchorId="284B297B" wp14:editId="66832C2C">
                <wp:simplePos x="0" y="0"/>
                <wp:positionH relativeFrom="margin">
                  <wp:posOffset>2311575</wp:posOffset>
                </wp:positionH>
                <wp:positionV relativeFrom="paragraph">
                  <wp:posOffset>1409497</wp:posOffset>
                </wp:positionV>
                <wp:extent cx="2042808" cy="1044102"/>
                <wp:effectExtent l="19050" t="19050" r="33655" b="41910"/>
                <wp:wrapNone/>
                <wp:docPr id="6" name="流程圖: 決策 6"/>
                <wp:cNvGraphicFramePr/>
                <a:graphic xmlns:a="http://schemas.openxmlformats.org/drawingml/2006/main">
                  <a:graphicData uri="http://schemas.microsoft.com/office/word/2010/wordprocessingShape">
                    <wps:wsp>
                      <wps:cNvSpPr/>
                      <wps:spPr>
                        <a:xfrm>
                          <a:off x="0" y="0"/>
                          <a:ext cx="2042808" cy="1044102"/>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輔導/</w:t>
                            </w:r>
                            <w:r w:rsidR="00826CD7">
                              <w:rPr>
                                <w:rFonts w:ascii="標楷體" w:eastAsia="標楷體" w:hAnsi="標楷體" w:hint="eastAsia"/>
                                <w:color w:val="000000" w:themeColor="text1"/>
                                <w:sz w:val="28"/>
                                <w:szCs w:val="28"/>
                              </w:rPr>
                              <w:t>心</w:t>
                            </w:r>
                            <w:r>
                              <w:rPr>
                                <w:rFonts w:ascii="標楷體" w:eastAsia="標楷體" w:hAnsi="標楷體"/>
                                <w:color w:val="000000" w:themeColor="text1"/>
                                <w:sz w:val="28"/>
                                <w:szCs w:val="28"/>
                              </w:rPr>
                              <w:t>評教師</w:t>
                            </w:r>
                            <w:r>
                              <w:rPr>
                                <w:rFonts w:ascii="標楷體" w:eastAsia="標楷體" w:hAnsi="標楷體" w:hint="eastAsia"/>
                                <w:color w:val="000000" w:themeColor="text1"/>
                                <w:sz w:val="28"/>
                                <w:szCs w:val="28"/>
                              </w:rPr>
                              <w:t>評估</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B297B" id="_x0000_t110" coordsize="21600,21600" o:spt="110" path="m10800,l,10800,10800,21600,21600,10800xe">
                <v:stroke joinstyle="miter"/>
                <v:path gradientshapeok="t" o:connecttype="rect" textboxrect="5400,5400,16200,16200"/>
              </v:shapetype>
              <v:shape id="流程圖: 決策 6" o:spid="_x0000_s1030" type="#_x0000_t110" style="position:absolute;left:0;text-align:left;margin-left:182pt;margin-top:111pt;width:160.85pt;height:82.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" filled="f" strokecolor="#1f4d78 [1604]" strokeweight="1pt">
                <v:textbox>
                  <w:txbxContent>
                    <w:p w:rsidR="00F717E4" w:rsidRDefault="00F717E4" w:rsidP="00F717E4">
                      <w:pPr>
                        <w:spacing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輔導/</w:t>
                      </w:r>
                      <w:r w:rsidR="00826CD7">
                        <w:rPr>
                          <w:rFonts w:ascii="標楷體" w:eastAsia="標楷體" w:hAnsi="標楷體" w:hint="eastAsia"/>
                          <w:color w:val="000000" w:themeColor="text1"/>
                          <w:sz w:val="28"/>
                          <w:szCs w:val="28"/>
                        </w:rPr>
                        <w:t>心</w:t>
                      </w:r>
                      <w:r>
                        <w:rPr>
                          <w:rFonts w:ascii="標楷體" w:eastAsia="標楷體" w:hAnsi="標楷體"/>
                          <w:color w:val="000000" w:themeColor="text1"/>
                          <w:sz w:val="28"/>
                          <w:szCs w:val="28"/>
                        </w:rPr>
                        <w:t>評教師</w:t>
                      </w:r>
                      <w:r>
                        <w:rPr>
                          <w:rFonts w:ascii="標楷體" w:eastAsia="標楷體" w:hAnsi="標楷體" w:hint="eastAsia"/>
                          <w:color w:val="000000" w:themeColor="text1"/>
                          <w:sz w:val="28"/>
                          <w:szCs w:val="28"/>
                        </w:rPr>
                        <w:t>評估</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0288" behindDoc="1" locked="0" layoutInCell="1" allowOverlap="1" wp14:anchorId="514281AE" wp14:editId="7F75C70D">
                <wp:simplePos x="0" y="0"/>
                <wp:positionH relativeFrom="margin">
                  <wp:align>center</wp:align>
                </wp:positionH>
                <wp:positionV relativeFrom="paragraph">
                  <wp:posOffset>786765</wp:posOffset>
                </wp:positionV>
                <wp:extent cx="1180290" cy="395592"/>
                <wp:effectExtent l="0" t="0" r="20320" b="24130"/>
                <wp:wrapNone/>
                <wp:docPr id="2" name="流程圖: 替代處理程序 2"/>
                <wp:cNvGraphicFramePr/>
                <a:graphic xmlns:a="http://schemas.openxmlformats.org/drawingml/2006/main">
                  <a:graphicData uri="http://schemas.microsoft.com/office/word/2010/wordprocessingShape">
                    <wps:wsp>
                      <wps:cNvSpPr/>
                      <wps:spPr>
                        <a:xfrm>
                          <a:off x="0" y="0"/>
                          <a:ext cx="1180290" cy="395592"/>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輔導室</w:t>
                            </w:r>
                            <w:r w:rsidRPr="00237477">
                              <w:rPr>
                                <w:rFonts w:ascii="標楷體" w:eastAsia="標楷體" w:hAnsi="標楷體" w:hint="eastAsia"/>
                                <w:color w:val="000000" w:themeColor="text1"/>
                                <w:sz w:val="28"/>
                                <w:szCs w:val="28"/>
                              </w:rPr>
                              <w:t>收件</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81AE" id="流程圖: 替代處理程序 2" o:spid="_x0000_s1031" type="#_x0000_t176" style="position:absolute;left:0;text-align:left;margin-left:0;margin-top:61.95pt;width:92.95pt;height:31.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" filled="f" strokecolor="#1f4d78 [1604]" strokeweight="1pt">
                <v:textbo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輔導室</w:t>
                      </w:r>
                      <w:r w:rsidRPr="00237477">
                        <w:rPr>
                          <w:rFonts w:ascii="標楷體" w:eastAsia="標楷體" w:hAnsi="標楷體" w:hint="eastAsia"/>
                          <w:color w:val="000000" w:themeColor="text1"/>
                          <w:sz w:val="28"/>
                          <w:szCs w:val="28"/>
                        </w:rPr>
                        <w:t>收件</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3840" behindDoc="0" locked="0" layoutInCell="1" allowOverlap="1" wp14:anchorId="64622B91" wp14:editId="252E3E9B">
                <wp:simplePos x="0" y="0"/>
                <wp:positionH relativeFrom="margin">
                  <wp:posOffset>2207395</wp:posOffset>
                </wp:positionH>
                <wp:positionV relativeFrom="paragraph">
                  <wp:posOffset>4916846</wp:posOffset>
                </wp:positionV>
                <wp:extent cx="1005192" cy="272375"/>
                <wp:effectExtent l="0" t="0" r="5080" b="0"/>
                <wp:wrapNone/>
                <wp:docPr id="28" name="文字方塊 28"/>
                <wp:cNvGraphicFramePr/>
                <a:graphic xmlns:a="http://schemas.openxmlformats.org/drawingml/2006/main">
                  <a:graphicData uri="http://schemas.microsoft.com/office/word/2010/wordprocessingShape">
                    <wps:wsp>
                      <wps:cNvSpPr txBox="1"/>
                      <wps:spPr>
                        <a:xfrm>
                          <a:off x="0" y="0"/>
                          <a:ext cx="1005192" cy="272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確認</w:t>
                            </w:r>
                            <w:r w:rsidRPr="00960478">
                              <w:rPr>
                                <w:rFonts w:ascii="標楷體" w:eastAsia="標楷體" w:hAnsi="標楷體"/>
                                <w:sz w:val="20"/>
                                <w:szCs w:val="20"/>
                              </w:rPr>
                              <w:t>適應不良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2B91" id="文字方塊 28" o:spid="_x0000_s1032" type="#_x0000_t202" style="position:absolute;left:0;text-align:left;margin-left:173.8pt;margin-top:387.15pt;width:79.15pt;height:21.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確認</w:t>
                      </w:r>
                      <w:r w:rsidRPr="00960478">
                        <w:rPr>
                          <w:rFonts w:ascii="標楷體" w:eastAsia="標楷體" w:hAnsi="標楷體"/>
                          <w:sz w:val="20"/>
                          <w:szCs w:val="20"/>
                        </w:rPr>
                        <w:t>適應不良</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3600" behindDoc="1" locked="0" layoutInCell="1" allowOverlap="1" wp14:anchorId="7A248D7B" wp14:editId="6754AB55">
                <wp:simplePos x="0" y="0"/>
                <wp:positionH relativeFrom="margin">
                  <wp:posOffset>4774822</wp:posOffset>
                </wp:positionH>
                <wp:positionV relativeFrom="paragraph">
                  <wp:posOffset>3339600</wp:posOffset>
                </wp:positionV>
                <wp:extent cx="869004" cy="589915"/>
                <wp:effectExtent l="0" t="0" r="26670" b="19685"/>
                <wp:wrapNone/>
                <wp:docPr id="14" name="流程圖: 替代處理程序 14"/>
                <wp:cNvGraphicFramePr/>
                <a:graphic xmlns:a="http://schemas.openxmlformats.org/drawingml/2006/main">
                  <a:graphicData uri="http://schemas.microsoft.com/office/word/2010/wordprocessingShape">
                    <wps:wsp>
                      <wps:cNvSpPr/>
                      <wps:spPr>
                        <a:xfrm>
                          <a:off x="0" y="0"/>
                          <a:ext cx="869004"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48D7B" id="流程圖: 替代處理程序 14" o:spid="_x0000_s1033" type="#_x0000_t176" style="position:absolute;left:0;text-align:left;margin-left:375.95pt;margin-top:262.95pt;width:68.45pt;height:46.4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5888" behindDoc="1" locked="0" layoutInCell="1" allowOverlap="1" wp14:anchorId="363DBB43" wp14:editId="7945DBF1">
                <wp:simplePos x="0" y="0"/>
                <wp:positionH relativeFrom="margin">
                  <wp:posOffset>4792291</wp:posOffset>
                </wp:positionH>
                <wp:positionV relativeFrom="paragraph">
                  <wp:posOffset>4292964</wp:posOffset>
                </wp:positionV>
                <wp:extent cx="869004" cy="589915"/>
                <wp:effectExtent l="0" t="0" r="26670" b="19685"/>
                <wp:wrapNone/>
                <wp:docPr id="31" name="流程圖: 替代處理程序 31"/>
                <wp:cNvGraphicFramePr/>
                <a:graphic xmlns:a="http://schemas.openxmlformats.org/drawingml/2006/main">
                  <a:graphicData uri="http://schemas.microsoft.com/office/word/2010/wordprocessingShape">
                    <wps:wsp>
                      <wps:cNvSpPr/>
                      <wps:spPr>
                        <a:xfrm>
                          <a:off x="0" y="0"/>
                          <a:ext cx="869004"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BB43" id="流程圖: 替代處理程序 31" o:spid="_x0000_s1034" type="#_x0000_t176" style="position:absolute;left:0;text-align:left;margin-left:377.35pt;margin-top:338.05pt;width:68.45pt;height:46.4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結果通知導師</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7936" behindDoc="0" locked="0" layoutInCell="1" allowOverlap="1" wp14:anchorId="0813AE41" wp14:editId="7610B745">
                <wp:simplePos x="0" y="0"/>
                <wp:positionH relativeFrom="margin">
                  <wp:posOffset>3909722</wp:posOffset>
                </wp:positionH>
                <wp:positionV relativeFrom="paragraph">
                  <wp:posOffset>4632109</wp:posOffset>
                </wp:positionV>
                <wp:extent cx="869004" cy="271780"/>
                <wp:effectExtent l="0" t="0" r="7620" b="0"/>
                <wp:wrapNone/>
                <wp:docPr id="33" name="文字方塊 33"/>
                <wp:cNvGraphicFramePr/>
                <a:graphic xmlns:a="http://schemas.openxmlformats.org/drawingml/2006/main">
                  <a:graphicData uri="http://schemas.microsoft.com/office/word/2010/wordprocessingShape">
                    <wps:wsp>
                      <wps:cNvSpPr txBox="1"/>
                      <wps:spPr>
                        <a:xfrm>
                          <a:off x="0" y="0"/>
                          <a:ext cx="869004" cy="271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非</w:t>
                            </w:r>
                            <w:r w:rsidRPr="00960478">
                              <w:rPr>
                                <w:rFonts w:ascii="標楷體" w:eastAsia="標楷體" w:hAnsi="標楷體"/>
                                <w:sz w:val="20"/>
                                <w:szCs w:val="20"/>
                              </w:rPr>
                              <w:t>適應不良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3AE41" id="文字方塊 33" o:spid="_x0000_s1035" type="#_x0000_t202" style="position:absolute;left:0;text-align:left;margin-left:307.85pt;margin-top:364.75pt;width:68.45pt;height:21.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非</w:t>
                      </w:r>
                      <w:r w:rsidRPr="00960478">
                        <w:rPr>
                          <w:rFonts w:ascii="標楷體" w:eastAsia="標楷體" w:hAnsi="標楷體"/>
                          <w:sz w:val="20"/>
                          <w:szCs w:val="20"/>
                        </w:rPr>
                        <w:t>適應不良</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6912" behindDoc="0" locked="0" layoutInCell="1" allowOverlap="1" wp14:anchorId="7A53D317" wp14:editId="7CD61176">
                <wp:simplePos x="0" y="0"/>
                <wp:positionH relativeFrom="column">
                  <wp:posOffset>3988340</wp:posOffset>
                </wp:positionH>
                <wp:positionV relativeFrom="paragraph">
                  <wp:posOffset>4571013</wp:posOffset>
                </wp:positionV>
                <wp:extent cx="674451" cy="45719"/>
                <wp:effectExtent l="0" t="19050" r="30480" b="31115"/>
                <wp:wrapNone/>
                <wp:docPr id="32" name="向右箭號 32"/>
                <wp:cNvGraphicFramePr/>
                <a:graphic xmlns:a="http://schemas.openxmlformats.org/drawingml/2006/main">
                  <a:graphicData uri="http://schemas.microsoft.com/office/word/2010/wordprocessingShape">
                    <wps:wsp>
                      <wps:cNvSpPr/>
                      <wps:spPr>
                        <a:xfrm>
                          <a:off x="0" y="0"/>
                          <a:ext cx="674451"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2C0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2" o:spid="_x0000_s1026" type="#_x0000_t13" style="position:absolute;margin-left:314.05pt;margin-top:359.9pt;width:53.1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" adj="20868" fillcolor="black [3200]" strokecolor="black [1600]" strokeweight="1p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4864" behindDoc="0" locked="0" layoutInCell="1" allowOverlap="1" wp14:anchorId="3B68E2AA" wp14:editId="41CC64E8">
                <wp:simplePos x="0" y="0"/>
                <wp:positionH relativeFrom="margin">
                  <wp:posOffset>3468816</wp:posOffset>
                </wp:positionH>
                <wp:positionV relativeFrom="paragraph">
                  <wp:posOffset>3981450</wp:posOffset>
                </wp:positionV>
                <wp:extent cx="1005192" cy="272375"/>
                <wp:effectExtent l="0" t="0" r="5080" b="0"/>
                <wp:wrapNone/>
                <wp:docPr id="29" name="文字方塊 29"/>
                <wp:cNvGraphicFramePr/>
                <a:graphic xmlns:a="http://schemas.openxmlformats.org/drawingml/2006/main">
                  <a:graphicData uri="http://schemas.microsoft.com/office/word/2010/wordprocessingShape">
                    <wps:wsp>
                      <wps:cNvSpPr txBox="1"/>
                      <wps:spPr>
                        <a:xfrm>
                          <a:off x="0" y="0"/>
                          <a:ext cx="1005192" cy="272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疑似</w:t>
                            </w:r>
                            <w:r w:rsidRPr="00960478">
                              <w:rPr>
                                <w:rFonts w:ascii="標楷體" w:eastAsia="標楷體" w:hAnsi="標楷體"/>
                                <w:sz w:val="20"/>
                                <w:szCs w:val="20"/>
                              </w:rPr>
                              <w:t>適應不良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8E2AA" id="文字方塊 29" o:spid="_x0000_s1036" type="#_x0000_t202" style="position:absolute;left:0;text-align:left;margin-left:273.15pt;margin-top:313.5pt;width:79.15pt;height:21.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疑似</w:t>
                      </w:r>
                      <w:r w:rsidRPr="00960478">
                        <w:rPr>
                          <w:rFonts w:ascii="標楷體" w:eastAsia="標楷體" w:hAnsi="標楷體"/>
                          <w:sz w:val="20"/>
                          <w:szCs w:val="20"/>
                        </w:rPr>
                        <w:t>適應不良</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5947E741" wp14:editId="367F93B0">
                <wp:simplePos x="0" y="0"/>
                <wp:positionH relativeFrom="column">
                  <wp:posOffset>3868785</wp:posOffset>
                </wp:positionH>
                <wp:positionV relativeFrom="paragraph">
                  <wp:posOffset>3146749</wp:posOffset>
                </wp:positionV>
                <wp:extent cx="848995" cy="447472"/>
                <wp:effectExtent l="0" t="0" r="8255" b="0"/>
                <wp:wrapNone/>
                <wp:docPr id="18" name="文字方塊 18"/>
                <wp:cNvGraphicFramePr/>
                <a:graphic xmlns:a="http://schemas.openxmlformats.org/drawingml/2006/main">
                  <a:graphicData uri="http://schemas.microsoft.com/office/word/2010/wordprocessingShape">
                    <wps:wsp>
                      <wps:cNvSpPr txBox="1"/>
                      <wps:spPr>
                        <a:xfrm>
                          <a:off x="0" y="0"/>
                          <a:ext cx="848995" cy="447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且無疑義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7E741" id="文字方塊 18" o:spid="_x0000_s1037" type="#_x0000_t202" style="position:absolute;left:0;text-align:left;margin-left:304.65pt;margin-top:247.8pt;width:66.8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且無疑義</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1792" behindDoc="0" locked="0" layoutInCell="1" allowOverlap="1" wp14:anchorId="57519011" wp14:editId="6F10C0CD">
                <wp:simplePos x="0" y="0"/>
                <wp:positionH relativeFrom="margin">
                  <wp:posOffset>3300919</wp:posOffset>
                </wp:positionH>
                <wp:positionV relativeFrom="paragraph">
                  <wp:posOffset>4935166</wp:posOffset>
                </wp:positionV>
                <wp:extent cx="64851" cy="175098"/>
                <wp:effectExtent l="19050" t="0" r="30480" b="34925"/>
                <wp:wrapNone/>
                <wp:docPr id="26" name="向下箭號 26"/>
                <wp:cNvGraphicFramePr/>
                <a:graphic xmlns:a="http://schemas.openxmlformats.org/drawingml/2006/main">
                  <a:graphicData uri="http://schemas.microsoft.com/office/word/2010/wordprocessingShape">
                    <wps:wsp>
                      <wps:cNvSpPr/>
                      <wps:spPr>
                        <a:xfrm>
                          <a:off x="0" y="0"/>
                          <a:ext cx="64851" cy="1750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B344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6" o:spid="_x0000_s1026" type="#_x0000_t67" style="position:absolute;margin-left:259.9pt;margin-top:388.6pt;width:5.1pt;height:13.8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" adj="17600" fillcolor="black [3200]" strokecolor="black [1600]" strokeweight="1pt">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0768" behindDoc="0" locked="0" layoutInCell="1" allowOverlap="1" wp14:anchorId="70C17680" wp14:editId="48EBFA6B">
                <wp:simplePos x="0" y="0"/>
                <wp:positionH relativeFrom="margin">
                  <wp:posOffset>1173467</wp:posOffset>
                </wp:positionH>
                <wp:positionV relativeFrom="paragraph">
                  <wp:posOffset>4158061</wp:posOffset>
                </wp:positionV>
                <wp:extent cx="596629" cy="44704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596629" cy="447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疑似</w:t>
                            </w:r>
                            <w:r w:rsidRPr="00960478">
                              <w:rPr>
                                <w:rFonts w:ascii="標楷體" w:eastAsia="標楷體" w:hAnsi="標楷體"/>
                                <w:sz w:val="20"/>
                                <w:szCs w:val="20"/>
                              </w:rPr>
                              <w:t>適應不良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17680" id="文字方塊 25" o:spid="_x0000_s1038" type="#_x0000_t202" style="position:absolute;left:0;text-align:left;margin-left:92.4pt;margin-top:327.4pt;width:47pt;height:35.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Pr>
                          <w:rFonts w:ascii="標楷體" w:eastAsia="標楷體" w:hAnsi="標楷體" w:hint="eastAsia"/>
                          <w:sz w:val="20"/>
                          <w:szCs w:val="20"/>
                        </w:rPr>
                        <w:t>疑似</w:t>
                      </w:r>
                      <w:r w:rsidRPr="00960478">
                        <w:rPr>
                          <w:rFonts w:ascii="標楷體" w:eastAsia="標楷體" w:hAnsi="標楷體"/>
                          <w:sz w:val="20"/>
                          <w:szCs w:val="20"/>
                        </w:rPr>
                        <w:t>適應不良</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9744" behindDoc="0" locked="0" layoutInCell="1" allowOverlap="1" wp14:anchorId="1FF2C6B2" wp14:editId="3FBD5CC0">
                <wp:simplePos x="0" y="0"/>
                <wp:positionH relativeFrom="column">
                  <wp:posOffset>1384569</wp:posOffset>
                </wp:positionH>
                <wp:positionV relativeFrom="paragraph">
                  <wp:posOffset>3905655</wp:posOffset>
                </wp:positionV>
                <wp:extent cx="1212715" cy="667966"/>
                <wp:effectExtent l="0" t="0" r="64135" b="56515"/>
                <wp:wrapNone/>
                <wp:docPr id="24" name="直線單箭頭接點 24"/>
                <wp:cNvGraphicFramePr/>
                <a:graphic xmlns:a="http://schemas.openxmlformats.org/drawingml/2006/main">
                  <a:graphicData uri="http://schemas.microsoft.com/office/word/2010/wordprocessingShape">
                    <wps:wsp>
                      <wps:cNvCnPr/>
                      <wps:spPr>
                        <a:xfrm>
                          <a:off x="0" y="0"/>
                          <a:ext cx="1212715" cy="6679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A8FAE" id="直線單箭頭接點 24" o:spid="_x0000_s1026" type="#_x0000_t32" style="position:absolute;margin-left:109pt;margin-top:307.55pt;width:95.5pt;height:5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8720" behindDoc="1" locked="0" layoutInCell="1" allowOverlap="1" wp14:anchorId="5E9C1388" wp14:editId="24A623D2">
                <wp:simplePos x="0" y="0"/>
                <wp:positionH relativeFrom="margin">
                  <wp:posOffset>881974</wp:posOffset>
                </wp:positionH>
                <wp:positionV relativeFrom="paragraph">
                  <wp:posOffset>3263279</wp:posOffset>
                </wp:positionV>
                <wp:extent cx="1024646" cy="589915"/>
                <wp:effectExtent l="0" t="0" r="23495" b="19685"/>
                <wp:wrapNone/>
                <wp:docPr id="23" name="流程圖: 替代處理程序 23"/>
                <wp:cNvGraphicFramePr/>
                <a:graphic xmlns:a="http://schemas.openxmlformats.org/drawingml/2006/main">
                  <a:graphicData uri="http://schemas.microsoft.com/office/word/2010/wordprocessingShape">
                    <wps:wsp>
                      <wps:cNvSpPr/>
                      <wps:spPr>
                        <a:xfrm>
                          <a:off x="0" y="0"/>
                          <a:ext cx="1024646"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教師訪談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C1388" id="流程圖: 替代處理程序 23" o:spid="_x0000_s1039" type="#_x0000_t176" style="position:absolute;left:0;text-align:left;margin-left:69.45pt;margin-top:256.95pt;width:80.7pt;height:46.4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教師訪談</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7696" behindDoc="0" locked="0" layoutInCell="1" allowOverlap="1" wp14:anchorId="14B8F9D8" wp14:editId="1755A30C">
                <wp:simplePos x="0" y="0"/>
                <wp:positionH relativeFrom="column">
                  <wp:posOffset>1945532</wp:posOffset>
                </wp:positionH>
                <wp:positionV relativeFrom="paragraph">
                  <wp:posOffset>3657600</wp:posOffset>
                </wp:positionV>
                <wp:extent cx="848995" cy="447472"/>
                <wp:effectExtent l="0" t="0" r="8255" b="0"/>
                <wp:wrapNone/>
                <wp:docPr id="22" name="文字方塊 22"/>
                <wp:cNvGraphicFramePr/>
                <a:graphic xmlns:a="http://schemas.openxmlformats.org/drawingml/2006/main">
                  <a:graphicData uri="http://schemas.microsoft.com/office/word/2010/wordprocessingShape">
                    <wps:wsp>
                      <wps:cNvSpPr txBox="1"/>
                      <wps:spPr>
                        <a:xfrm>
                          <a:off x="0" y="0"/>
                          <a:ext cx="848995" cy="447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但有疑義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F9D8" id="文字方塊 22" o:spid="_x0000_s1040" type="#_x0000_t202" style="position:absolute;left:0;text-align:left;margin-left:153.2pt;margin-top:4in;width:66.8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" fillcolor="white [3201]" stroked="f" strokeweight=".5pt">
                <v:textbox>
                  <w:txbxContent>
                    <w:p w:rsidR="00F717E4" w:rsidRPr="00960478" w:rsidRDefault="00F717E4" w:rsidP="00F717E4">
                      <w:pPr>
                        <w:spacing w:line="280" w:lineRule="exact"/>
                        <w:rPr>
                          <w:rFonts w:ascii="標楷體" w:eastAsia="標楷體" w:hAnsi="標楷體"/>
                          <w:sz w:val="20"/>
                          <w:szCs w:val="20"/>
                        </w:rPr>
                      </w:pPr>
                      <w:r w:rsidRPr="00960478">
                        <w:rPr>
                          <w:rFonts w:ascii="標楷體" w:eastAsia="標楷體" w:hAnsi="標楷體" w:hint="eastAsia"/>
                          <w:sz w:val="20"/>
                          <w:szCs w:val="20"/>
                        </w:rPr>
                        <w:t>非</w:t>
                      </w:r>
                      <w:r w:rsidRPr="00960478">
                        <w:rPr>
                          <w:rFonts w:ascii="標楷體" w:eastAsia="標楷體" w:hAnsi="標楷體"/>
                          <w:sz w:val="20"/>
                          <w:szCs w:val="20"/>
                        </w:rPr>
                        <w:t>適應不良</w:t>
                      </w:r>
                      <w:r>
                        <w:rPr>
                          <w:rFonts w:ascii="標楷體" w:eastAsia="標楷體" w:hAnsi="標楷體" w:hint="eastAsia"/>
                          <w:sz w:val="20"/>
                          <w:szCs w:val="20"/>
                        </w:rPr>
                        <w:t>但有疑義</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5648" behindDoc="1" locked="0" layoutInCell="1" allowOverlap="1" wp14:anchorId="02856A5E" wp14:editId="534E53A4">
                <wp:simplePos x="0" y="0"/>
                <wp:positionH relativeFrom="margin">
                  <wp:align>center</wp:align>
                </wp:positionH>
                <wp:positionV relativeFrom="paragraph">
                  <wp:posOffset>4307381</wp:posOffset>
                </wp:positionV>
                <wp:extent cx="1186774" cy="589915"/>
                <wp:effectExtent l="0" t="0" r="13970" b="19685"/>
                <wp:wrapNone/>
                <wp:docPr id="20" name="流程圖: 替代處理程序 20"/>
                <wp:cNvGraphicFramePr/>
                <a:graphic xmlns:a="http://schemas.openxmlformats.org/drawingml/2006/main">
                  <a:graphicData uri="http://schemas.microsoft.com/office/word/2010/wordprocessingShape">
                    <wps:wsp>
                      <wps:cNvSpPr/>
                      <wps:spPr>
                        <a:xfrm>
                          <a:off x="0" y="0"/>
                          <a:ext cx="1186774" cy="58991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特推會審核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6A5E" id="流程圖: 替代處理程序 20" o:spid="_x0000_s1041" type="#_x0000_t176" style="position:absolute;left:0;text-align:left;margin-left:0;margin-top:339.15pt;width:93.45pt;height:46.4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特推會審核</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2576" behindDoc="0" locked="0" layoutInCell="1" allowOverlap="1" wp14:anchorId="5B01B3CB" wp14:editId="6B5B4D1B">
                <wp:simplePos x="0" y="0"/>
                <wp:positionH relativeFrom="column">
                  <wp:posOffset>3959130</wp:posOffset>
                </wp:positionH>
                <wp:positionV relativeFrom="paragraph">
                  <wp:posOffset>3593465</wp:posOffset>
                </wp:positionV>
                <wp:extent cx="674451" cy="45719"/>
                <wp:effectExtent l="0" t="19050" r="30480" b="31115"/>
                <wp:wrapNone/>
                <wp:docPr id="17" name="向右箭號 17"/>
                <wp:cNvGraphicFramePr/>
                <a:graphic xmlns:a="http://schemas.openxmlformats.org/drawingml/2006/main">
                  <a:graphicData uri="http://schemas.microsoft.com/office/word/2010/wordprocessingShape">
                    <wps:wsp>
                      <wps:cNvSpPr/>
                      <wps:spPr>
                        <a:xfrm>
                          <a:off x="0" y="0"/>
                          <a:ext cx="674451"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074C7" id="向右箭號 17" o:spid="_x0000_s1026" type="#_x0000_t13" style="position:absolute;margin-left:311.75pt;margin-top:282.95pt;width:53.1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" adj="20868" fillcolor="black [3200]" strokecolor="black [1600]" strokeweight="1p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1552" behindDoc="0" locked="0" layoutInCell="1" allowOverlap="1" wp14:anchorId="28AA0743" wp14:editId="1DE551F6">
                <wp:simplePos x="0" y="0"/>
                <wp:positionH relativeFrom="column">
                  <wp:posOffset>2670945</wp:posOffset>
                </wp:positionH>
                <wp:positionV relativeFrom="paragraph">
                  <wp:posOffset>3105650</wp:posOffset>
                </wp:positionV>
                <wp:extent cx="265889" cy="278860"/>
                <wp:effectExtent l="0" t="0" r="77470" b="64135"/>
                <wp:wrapNone/>
                <wp:docPr id="13" name="直線單箭頭接點 13"/>
                <wp:cNvGraphicFramePr/>
                <a:graphic xmlns:a="http://schemas.openxmlformats.org/drawingml/2006/main">
                  <a:graphicData uri="http://schemas.microsoft.com/office/word/2010/wordprocessingShape">
                    <wps:wsp>
                      <wps:cNvCnPr/>
                      <wps:spPr>
                        <a:xfrm>
                          <a:off x="0" y="0"/>
                          <a:ext cx="265889" cy="278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B59C52" id="直線單箭頭接點 13" o:spid="_x0000_s1026" type="#_x0000_t32" style="position:absolute;margin-left:210.3pt;margin-top:244.55pt;width:20.95pt;height:2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0528" behindDoc="0" locked="0" layoutInCell="1" allowOverlap="1" wp14:anchorId="0185FBD3" wp14:editId="0C1A7CA3">
                <wp:simplePos x="0" y="0"/>
                <wp:positionH relativeFrom="column">
                  <wp:posOffset>3760294</wp:posOffset>
                </wp:positionH>
                <wp:positionV relativeFrom="paragraph">
                  <wp:posOffset>3106285</wp:posOffset>
                </wp:positionV>
                <wp:extent cx="246434" cy="265890"/>
                <wp:effectExtent l="38100" t="0" r="20320" b="58420"/>
                <wp:wrapNone/>
                <wp:docPr id="12" name="直線單箭頭接點 12"/>
                <wp:cNvGraphicFramePr/>
                <a:graphic xmlns:a="http://schemas.openxmlformats.org/drawingml/2006/main">
                  <a:graphicData uri="http://schemas.microsoft.com/office/word/2010/wordprocessingShape">
                    <wps:wsp>
                      <wps:cNvCnPr/>
                      <wps:spPr>
                        <a:xfrm flipH="1">
                          <a:off x="0" y="0"/>
                          <a:ext cx="246434" cy="265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081537" id="直線單箭頭接點 12" o:spid="_x0000_s1026" type="#_x0000_t32" style="position:absolute;margin-left:296.1pt;margin-top:244.6pt;width:19.4pt;height:20.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" strokecolor="black [3200]" strokeweight=".5pt">
                <v:stroke endarrow="block" joinstyle="miter"/>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9504" behindDoc="1" locked="0" layoutInCell="1" allowOverlap="1" wp14:anchorId="6F2C286B" wp14:editId="0C1786D9">
                <wp:simplePos x="0" y="0"/>
                <wp:positionH relativeFrom="margin">
                  <wp:align>center</wp:align>
                </wp:positionH>
                <wp:positionV relativeFrom="paragraph">
                  <wp:posOffset>3094774</wp:posOffset>
                </wp:positionV>
                <wp:extent cx="1128408" cy="966280"/>
                <wp:effectExtent l="19050" t="19050" r="14605" b="43815"/>
                <wp:wrapNone/>
                <wp:docPr id="11" name="流程圖: 決策 11"/>
                <wp:cNvGraphicFramePr/>
                <a:graphic xmlns:a="http://schemas.openxmlformats.org/drawingml/2006/main">
                  <a:graphicData uri="http://schemas.microsoft.com/office/word/2010/wordprocessingShape">
                    <wps:wsp>
                      <wps:cNvSpPr/>
                      <wps:spPr>
                        <a:xfrm>
                          <a:off x="0" y="0"/>
                          <a:ext cx="1128408" cy="96628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綜合判斷</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286B" id="流程圖: 決策 11" o:spid="_x0000_s1042" type="#_x0000_t110" style="position:absolute;left:0;text-align:left;margin-left:0;margin-top:243.7pt;width:88.85pt;height:76.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" filled="f" strokecolor="#1f4d78 [1604]" strokeweight="1pt">
                <v:textbox>
                  <w:txbxContent>
                    <w:p w:rsidR="00F717E4" w:rsidRDefault="00F717E4" w:rsidP="00F717E4">
                      <w:pPr>
                        <w:spacing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綜合判斷</w:t>
                      </w:r>
                    </w:p>
                    <w:p w:rsidR="00F717E4" w:rsidRPr="00237477" w:rsidRDefault="00F717E4" w:rsidP="00F717E4">
                      <w:pPr>
                        <w:spacing w:line="360" w:lineRule="exact"/>
                        <w:jc w:val="center"/>
                        <w:rPr>
                          <w:rFonts w:ascii="標楷體" w:eastAsia="標楷體" w:hAnsi="標楷體"/>
                          <w:color w:val="000000" w:themeColor="text1"/>
                          <w:sz w:val="28"/>
                          <w:szCs w:val="28"/>
                        </w:rPr>
                      </w:pP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5408" behindDoc="1" locked="0" layoutInCell="1" allowOverlap="1" wp14:anchorId="7D9CF956" wp14:editId="0A165587">
                <wp:simplePos x="0" y="0"/>
                <wp:positionH relativeFrom="margin">
                  <wp:posOffset>2145300</wp:posOffset>
                </wp:positionH>
                <wp:positionV relativeFrom="paragraph">
                  <wp:posOffset>2495334</wp:posOffset>
                </wp:positionV>
                <wp:extent cx="985737" cy="590145"/>
                <wp:effectExtent l="0" t="0" r="24130" b="19685"/>
                <wp:wrapNone/>
                <wp:docPr id="7" name="流程圖: 替代處理程序 7"/>
                <wp:cNvGraphicFramePr/>
                <a:graphic xmlns:a="http://schemas.openxmlformats.org/drawingml/2006/main">
                  <a:graphicData uri="http://schemas.microsoft.com/office/word/2010/wordprocessingShape">
                    <wps:wsp>
                      <wps:cNvSpPr/>
                      <wps:spPr>
                        <a:xfrm>
                          <a:off x="0" y="0"/>
                          <a:ext cx="985737" cy="59014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書面審查</w:t>
                            </w:r>
                          </w:p>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教師訪談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F956" id="流程圖: 替代處理程序 7" o:spid="_x0000_s1043" type="#_x0000_t176" style="position:absolute;left:0;text-align:left;margin-left:168.9pt;margin-top:196.5pt;width:77.6pt;height:46.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" filled="f" strokecolor="#1f4d78 [1604]" strokeweight="1pt">
                <v:textbox>
                  <w:txbxContent>
                    <w:p w:rsidR="00F717E4"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書面審查</w:t>
                      </w:r>
                    </w:p>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教師訪談</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6432" behindDoc="1" locked="0" layoutInCell="1" allowOverlap="1" wp14:anchorId="15DBC422" wp14:editId="2B0006A6">
                <wp:simplePos x="0" y="0"/>
                <wp:positionH relativeFrom="margin">
                  <wp:posOffset>3514225</wp:posOffset>
                </wp:positionH>
                <wp:positionV relativeFrom="paragraph">
                  <wp:posOffset>2495333</wp:posOffset>
                </wp:positionV>
                <wp:extent cx="985737" cy="590145"/>
                <wp:effectExtent l="0" t="0" r="24130" b="19685"/>
                <wp:wrapNone/>
                <wp:docPr id="8" name="流程圖: 替代處理程序 8"/>
                <wp:cNvGraphicFramePr/>
                <a:graphic xmlns:a="http://schemas.openxmlformats.org/drawingml/2006/main">
                  <a:graphicData uri="http://schemas.microsoft.com/office/word/2010/wordprocessingShape">
                    <wps:wsp>
                      <wps:cNvSpPr/>
                      <wps:spPr>
                        <a:xfrm>
                          <a:off x="0" y="0"/>
                          <a:ext cx="985737" cy="59014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入班觀察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BC422" id="流程圖: 替代處理程序 8" o:spid="_x0000_s1044" type="#_x0000_t176" style="position:absolute;left:0;text-align:left;margin-left:276.7pt;margin-top:196.5pt;width:77.6pt;height:46.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" filled="f" strokecolor="#1f4d78 [1604]" strokeweight="1pt">
                <v:textbox>
                  <w:txbxContent>
                    <w:p w:rsidR="00F717E4" w:rsidRPr="00237477" w:rsidRDefault="00F717E4" w:rsidP="00F717E4">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入班觀察</w:t>
                      </w:r>
                    </w:p>
                  </w:txbxContent>
                </v:textbox>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3360" behindDoc="0" locked="0" layoutInCell="1" allowOverlap="1" wp14:anchorId="3B0BCDEB" wp14:editId="4EE79260">
                <wp:simplePos x="0" y="0"/>
                <wp:positionH relativeFrom="margin">
                  <wp:align>center</wp:align>
                </wp:positionH>
                <wp:positionV relativeFrom="paragraph">
                  <wp:posOffset>1199745</wp:posOffset>
                </wp:positionV>
                <wp:extent cx="64851" cy="175098"/>
                <wp:effectExtent l="19050" t="0" r="30480" b="34925"/>
                <wp:wrapNone/>
                <wp:docPr id="5" name="向下箭號 5"/>
                <wp:cNvGraphicFramePr/>
                <a:graphic xmlns:a="http://schemas.openxmlformats.org/drawingml/2006/main">
                  <a:graphicData uri="http://schemas.microsoft.com/office/word/2010/wordprocessingShape">
                    <wps:wsp>
                      <wps:cNvSpPr/>
                      <wps:spPr>
                        <a:xfrm>
                          <a:off x="0" y="0"/>
                          <a:ext cx="64851" cy="1750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FF08E" id="向下箭號 5" o:spid="_x0000_s1026" type="#_x0000_t67" style="position:absolute;margin-left:0;margin-top:94.45pt;width:5.1pt;height:13.8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" adj="17600" fillcolor="black [3200]" strokecolor="black [1600]" strokeweight="1pt">
                <w10:wrap anchorx="margin"/>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2336" behindDoc="0" locked="0" layoutInCell="1" allowOverlap="1" wp14:anchorId="24E75D32" wp14:editId="5AEF055A">
                <wp:simplePos x="0" y="0"/>
                <wp:positionH relativeFrom="margin">
                  <wp:align>center</wp:align>
                </wp:positionH>
                <wp:positionV relativeFrom="paragraph">
                  <wp:posOffset>597535</wp:posOffset>
                </wp:positionV>
                <wp:extent cx="64851" cy="175098"/>
                <wp:effectExtent l="19050" t="0" r="30480" b="34925"/>
                <wp:wrapNone/>
                <wp:docPr id="4" name="向下箭號 4"/>
                <wp:cNvGraphicFramePr/>
                <a:graphic xmlns:a="http://schemas.openxmlformats.org/drawingml/2006/main">
                  <a:graphicData uri="http://schemas.microsoft.com/office/word/2010/wordprocessingShape">
                    <wps:wsp>
                      <wps:cNvSpPr/>
                      <wps:spPr>
                        <a:xfrm>
                          <a:off x="0" y="0"/>
                          <a:ext cx="64851" cy="1750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91A26" id="向下箭號 4" o:spid="_x0000_s1026" type="#_x0000_t67" style="position:absolute;margin-left:0;margin-top:47.05pt;width:5.1pt;height:13.8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" adj="17600" fillcolor="black [3200]" strokecolor="black [1600]" strokeweight="1pt">
                <w10:wrap anchorx="margin"/>
              </v:shape>
            </w:pict>
          </mc:Fallback>
        </mc:AlternateContent>
      </w:r>
    </w:p>
    <w:p w:rsidR="00F717E4" w:rsidRPr="00DC37AC" w:rsidRDefault="001833E4">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94080" behindDoc="0" locked="0" layoutInCell="1" allowOverlap="1">
                <wp:simplePos x="0" y="0"/>
                <wp:positionH relativeFrom="column">
                  <wp:posOffset>3317132</wp:posOffset>
                </wp:positionH>
                <wp:positionV relativeFrom="paragraph">
                  <wp:posOffset>3628147</wp:posOffset>
                </wp:positionV>
                <wp:extent cx="6485" cy="207523"/>
                <wp:effectExtent l="76200" t="0" r="69850" b="59690"/>
                <wp:wrapNone/>
                <wp:docPr id="34" name="直線單箭頭接點 34"/>
                <wp:cNvGraphicFramePr/>
                <a:graphic xmlns:a="http://schemas.openxmlformats.org/drawingml/2006/main">
                  <a:graphicData uri="http://schemas.microsoft.com/office/word/2010/wordprocessingShape">
                    <wps:wsp>
                      <wps:cNvCnPr/>
                      <wps:spPr>
                        <a:xfrm>
                          <a:off x="0" y="0"/>
                          <a:ext cx="6485" cy="207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9F9D41" id="直線單箭頭接點 34" o:spid="_x0000_s1026" type="#_x0000_t32" style="position:absolute;margin-left:261.2pt;margin-top:285.7pt;width:.5pt;height:16.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" strokecolor="black [3200]" strokeweight=".5pt">
                <v:stroke endarrow="block" joinstyle="miter"/>
              </v:shape>
            </w:pict>
          </mc:Fallback>
        </mc:AlternateContent>
      </w:r>
      <w:r w:rsidR="00743E9E">
        <w:rPr>
          <w:rFonts w:ascii="標楷體" w:eastAsia="標楷體" w:hAnsi="標楷體" w:hint="eastAsia"/>
          <w:noProof/>
        </w:rPr>
        <mc:AlternateContent>
          <mc:Choice Requires="wps">
            <w:drawing>
              <wp:anchor distT="0" distB="0" distL="114300" distR="114300" simplePos="0" relativeHeight="251693056" behindDoc="0" locked="0" layoutInCell="1" allowOverlap="1">
                <wp:simplePos x="0" y="0"/>
                <wp:positionH relativeFrom="column">
                  <wp:posOffset>807098</wp:posOffset>
                </wp:positionH>
                <wp:positionV relativeFrom="paragraph">
                  <wp:posOffset>3569228</wp:posOffset>
                </wp:positionV>
                <wp:extent cx="350196" cy="84306"/>
                <wp:effectExtent l="0" t="114300" r="0" b="106680"/>
                <wp:wrapNone/>
                <wp:docPr id="30" name="向右箭號 30"/>
                <wp:cNvGraphicFramePr/>
                <a:graphic xmlns:a="http://schemas.openxmlformats.org/drawingml/2006/main">
                  <a:graphicData uri="http://schemas.microsoft.com/office/word/2010/wordprocessingShape">
                    <wps:wsp>
                      <wps:cNvSpPr/>
                      <wps:spPr>
                        <a:xfrm rot="8279955">
                          <a:off x="0" y="0"/>
                          <a:ext cx="350196" cy="8430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EB950" id="向右箭號 30" o:spid="_x0000_s1026" type="#_x0000_t13" style="position:absolute;margin-left:63.55pt;margin-top:281.05pt;width:27.55pt;height:6.65pt;rotation:9043919fd;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" adj="19000" fillcolor="black [3200]" strokecolor="black [1600]" strokeweight="1pt"/>
            </w:pict>
          </mc:Fallback>
        </mc:AlternateContent>
      </w:r>
      <w:r w:rsidR="00743E9E">
        <w:rPr>
          <w:rFonts w:ascii="標楷體" w:eastAsia="標楷體" w:hAnsi="標楷體" w:hint="eastAsia"/>
          <w:noProof/>
        </w:rPr>
        <mc:AlternateContent>
          <mc:Choice Requires="wps">
            <w:drawing>
              <wp:anchor distT="0" distB="0" distL="114300" distR="114300" simplePos="0" relativeHeight="251692032" behindDoc="0" locked="0" layoutInCell="1" allowOverlap="1">
                <wp:simplePos x="0" y="0"/>
                <wp:positionH relativeFrom="column">
                  <wp:posOffset>1961745</wp:posOffset>
                </wp:positionH>
                <wp:positionV relativeFrom="paragraph">
                  <wp:posOffset>3102853</wp:posOffset>
                </wp:positionV>
                <wp:extent cx="745787" cy="12970"/>
                <wp:effectExtent l="38100" t="76200" r="0" b="82550"/>
                <wp:wrapNone/>
                <wp:docPr id="15" name="直線單箭頭接點 15"/>
                <wp:cNvGraphicFramePr/>
                <a:graphic xmlns:a="http://schemas.openxmlformats.org/drawingml/2006/main">
                  <a:graphicData uri="http://schemas.microsoft.com/office/word/2010/wordprocessingShape">
                    <wps:wsp>
                      <wps:cNvCnPr/>
                      <wps:spPr>
                        <a:xfrm flipH="1" flipV="1">
                          <a:off x="0" y="0"/>
                          <a:ext cx="745787" cy="12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391218" id="直線單箭頭接點 15" o:spid="_x0000_s1026" type="#_x0000_t32" style="position:absolute;margin-left:154.45pt;margin-top:244.3pt;width:58.7pt;height:1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" strokecolor="black [3200]" strokeweight=".5pt">
                <v:stroke endarrow="block" joinstyle="miter"/>
              </v:shape>
            </w:pict>
          </mc:Fallback>
        </mc:AlternateContent>
      </w:r>
    </w:p>
    <w:sectPr w:rsidR="00F717E4" w:rsidRPr="00DC37AC" w:rsidSect="000E38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86C" w:rsidRDefault="00AD086C" w:rsidP="000E3846">
      <w:r>
        <w:separator/>
      </w:r>
    </w:p>
  </w:endnote>
  <w:endnote w:type="continuationSeparator" w:id="0">
    <w:p w:rsidR="00AD086C" w:rsidRDefault="00AD086C" w:rsidP="000E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86C" w:rsidRDefault="00AD086C" w:rsidP="000E3846">
      <w:r>
        <w:separator/>
      </w:r>
    </w:p>
  </w:footnote>
  <w:footnote w:type="continuationSeparator" w:id="0">
    <w:p w:rsidR="00AD086C" w:rsidRDefault="00AD086C" w:rsidP="000E3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82"/>
    <w:rsid w:val="0000584D"/>
    <w:rsid w:val="0002312F"/>
    <w:rsid w:val="000E3846"/>
    <w:rsid w:val="0015165C"/>
    <w:rsid w:val="00173B33"/>
    <w:rsid w:val="001833E4"/>
    <w:rsid w:val="001A3235"/>
    <w:rsid w:val="00234D01"/>
    <w:rsid w:val="00274722"/>
    <w:rsid w:val="002A3265"/>
    <w:rsid w:val="00434CB2"/>
    <w:rsid w:val="00464C58"/>
    <w:rsid w:val="004B79A1"/>
    <w:rsid w:val="00614049"/>
    <w:rsid w:val="006A1A43"/>
    <w:rsid w:val="006E52B0"/>
    <w:rsid w:val="00743E9E"/>
    <w:rsid w:val="00826CD7"/>
    <w:rsid w:val="008E73F0"/>
    <w:rsid w:val="009D5E6A"/>
    <w:rsid w:val="00AD086C"/>
    <w:rsid w:val="00AD55DF"/>
    <w:rsid w:val="00AD713C"/>
    <w:rsid w:val="00C4365B"/>
    <w:rsid w:val="00CA6CF4"/>
    <w:rsid w:val="00CC34C5"/>
    <w:rsid w:val="00CF757C"/>
    <w:rsid w:val="00D41BD1"/>
    <w:rsid w:val="00DC37AC"/>
    <w:rsid w:val="00E01B23"/>
    <w:rsid w:val="00E176E7"/>
    <w:rsid w:val="00E47D39"/>
    <w:rsid w:val="00E66225"/>
    <w:rsid w:val="00E87747"/>
    <w:rsid w:val="00F0180E"/>
    <w:rsid w:val="00F36933"/>
    <w:rsid w:val="00F717E4"/>
    <w:rsid w:val="00F94282"/>
    <w:rsid w:val="00FA277D"/>
    <w:rsid w:val="00FC7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33390"/>
  <w15:chartTrackingRefBased/>
  <w15:docId w15:val="{DB0F2B10-399B-41FA-B7DD-B657D970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84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F717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84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0E3846"/>
    <w:rPr>
      <w:sz w:val="20"/>
      <w:szCs w:val="20"/>
    </w:rPr>
  </w:style>
  <w:style w:type="paragraph" w:styleId="a5">
    <w:name w:val="footer"/>
    <w:basedOn w:val="a"/>
    <w:link w:val="a6"/>
    <w:uiPriority w:val="99"/>
    <w:unhideWhenUsed/>
    <w:rsid w:val="000E384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0E3846"/>
    <w:rPr>
      <w:sz w:val="20"/>
      <w:szCs w:val="20"/>
    </w:rPr>
  </w:style>
  <w:style w:type="paragraph" w:styleId="a7">
    <w:name w:val="Balloon Text"/>
    <w:basedOn w:val="a"/>
    <w:link w:val="a8"/>
    <w:uiPriority w:val="99"/>
    <w:semiHidden/>
    <w:unhideWhenUsed/>
    <w:rsid w:val="00DC37A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C37AC"/>
    <w:rPr>
      <w:rFonts w:asciiTheme="majorHAnsi" w:eastAsiaTheme="majorEastAsia" w:hAnsiTheme="majorHAnsi" w:cstheme="majorBidi"/>
      <w:sz w:val="18"/>
      <w:szCs w:val="18"/>
    </w:rPr>
  </w:style>
  <w:style w:type="character" w:customStyle="1" w:styleId="10">
    <w:name w:val="標題 1 字元"/>
    <w:basedOn w:val="a0"/>
    <w:link w:val="1"/>
    <w:uiPriority w:val="9"/>
    <w:rsid w:val="00F717E4"/>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26</cp:revision>
  <cp:lastPrinted>2020-04-07T04:59:00Z</cp:lastPrinted>
  <dcterms:created xsi:type="dcterms:W3CDTF">2018-04-20T02:41:00Z</dcterms:created>
  <dcterms:modified xsi:type="dcterms:W3CDTF">2023-04-24T06:03:00Z</dcterms:modified>
</cp:coreProperties>
</file>