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5A2" w:rsidRDefault="00E055A2"/>
    <w:p w:rsidR="00E055A2" w:rsidRPr="00E055A2" w:rsidRDefault="00E055A2" w:rsidP="00E055A2">
      <w:pPr>
        <w:spacing w:line="360" w:lineRule="exact"/>
        <w:ind w:left="360"/>
        <w:rPr>
          <w:rFonts w:ascii="標楷體" w:eastAsia="標楷體" w:hAnsi="標楷體" w:cs="新細明體" w:hint="eastAsia"/>
          <w:kern w:val="0"/>
          <w:szCs w:val="24"/>
        </w:rPr>
      </w:pPr>
      <w:r w:rsidRPr="00E055A2">
        <w:rPr>
          <w:rFonts w:ascii="標楷體" w:eastAsia="標楷體" w:hAnsi="標楷體" w:cs="新細明體" w:hint="eastAsia"/>
          <w:kern w:val="0"/>
          <w:szCs w:val="24"/>
        </w:rPr>
        <w:t>進入差勤系統後，按右上角的資源管理-再按左上角的投票，進入投票，投票時間</w:t>
      </w:r>
      <w:r>
        <w:rPr>
          <w:rFonts w:ascii="標楷體" w:eastAsia="標楷體" w:hAnsi="標楷體" w:cs="新細明體"/>
          <w:kern w:val="0"/>
          <w:szCs w:val="24"/>
        </w:rPr>
        <w:t>9</w:t>
      </w:r>
      <w:r w:rsidRPr="00E055A2">
        <w:rPr>
          <w:rFonts w:ascii="標楷體" w:eastAsia="標楷體" w:hAnsi="標楷體" w:cs="新細明體" w:hint="eastAsia"/>
          <w:kern w:val="0"/>
          <w:szCs w:val="24"/>
        </w:rPr>
        <w:t>月</w:t>
      </w:r>
      <w:r>
        <w:rPr>
          <w:rFonts w:ascii="標楷體" w:eastAsia="標楷體" w:hAnsi="標楷體" w:cs="新細明體"/>
          <w:kern w:val="0"/>
          <w:szCs w:val="24"/>
        </w:rPr>
        <w:t>2</w:t>
      </w:r>
      <w:bookmarkStart w:id="0" w:name="_GoBack"/>
      <w:bookmarkEnd w:id="0"/>
      <w:r w:rsidRPr="00E055A2">
        <w:rPr>
          <w:rFonts w:ascii="標楷體" w:eastAsia="標楷體" w:hAnsi="標楷體" w:cs="新細明體" w:hint="eastAsia"/>
          <w:kern w:val="0"/>
          <w:szCs w:val="24"/>
        </w:rPr>
        <w:t>日7:50-15:50。</w:t>
      </w:r>
    </w:p>
    <w:p w:rsidR="00E055A2" w:rsidRPr="00E055A2" w:rsidRDefault="00E055A2"/>
    <w:p w:rsidR="00D05F92" w:rsidRDefault="00E055A2">
      <w:r>
        <w:rPr>
          <w:noProof/>
        </w:rPr>
        <w:drawing>
          <wp:inline distT="0" distB="0" distL="0" distR="0" wp14:anchorId="69CFDB42">
            <wp:extent cx="5838190" cy="1885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55A2" w:rsidRDefault="00E055A2"/>
    <w:p w:rsidR="00E055A2" w:rsidRDefault="00E055A2">
      <w:pPr>
        <w:rPr>
          <w:rFonts w:hint="eastAsia"/>
        </w:rPr>
      </w:pPr>
      <w:r>
        <w:rPr>
          <w:noProof/>
        </w:rPr>
        <w:drawing>
          <wp:inline distT="0" distB="0" distL="0" distR="0" wp14:anchorId="77409B73">
            <wp:extent cx="5838190" cy="9906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55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2"/>
    <w:rsid w:val="00D05F92"/>
    <w:rsid w:val="00E0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5317"/>
  <w15:chartTrackingRefBased/>
  <w15:docId w15:val="{C7401F9B-30BD-445B-A890-4E6556C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2021-09-02T00:18:00Z</dcterms:created>
  <dcterms:modified xsi:type="dcterms:W3CDTF">2021-09-02T00:19:00Z</dcterms:modified>
</cp:coreProperties>
</file>